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0" w:rsidRPr="00E82F48" w:rsidRDefault="00402680" w:rsidP="00E82F48">
      <w:pPr>
        <w:jc w:val="center"/>
        <w:rPr>
          <w:b/>
          <w:bCs/>
          <w:color w:val="000000"/>
        </w:rPr>
      </w:pPr>
      <w:r w:rsidRPr="00E82F48">
        <w:rPr>
          <w:b/>
          <w:bCs/>
          <w:color w:val="000000"/>
        </w:rPr>
        <w:t>1. Планируемые результаты освоения учебного предмета «Иностранный язык» (английский язык)</w:t>
      </w:r>
    </w:p>
    <w:p w:rsidR="00402680" w:rsidRPr="00E82F48" w:rsidRDefault="00402680" w:rsidP="00E82F48"/>
    <w:p w:rsidR="00402680" w:rsidRPr="00073701" w:rsidRDefault="00402680" w:rsidP="00073701">
      <w:pPr>
        <w:pStyle w:val="ListParagraph"/>
        <w:numPr>
          <w:ilvl w:val="1"/>
          <w:numId w:val="47"/>
        </w:numPr>
        <w:rPr>
          <w:rStyle w:val="Heading2Char"/>
          <w:rFonts w:ascii="Times New Roman" w:hAnsi="Times New Roman" w:cs="Times New Roman"/>
          <w:i w:val="0"/>
          <w:sz w:val="24"/>
          <w:szCs w:val="24"/>
          <w:lang w:val="ru-RU"/>
        </w:rPr>
      </w:pPr>
      <w:r w:rsidRPr="00073701">
        <w:rPr>
          <w:rStyle w:val="Heading2Char"/>
          <w:rFonts w:ascii="Times New Roman" w:hAnsi="Times New Roman" w:cs="Times New Roman"/>
          <w:i w:val="0"/>
          <w:sz w:val="24"/>
          <w:szCs w:val="24"/>
          <w:lang w:val="ru-RU"/>
        </w:rPr>
        <w:t xml:space="preserve">Личностные результаты </w:t>
      </w:r>
    </w:p>
    <w:p w:rsidR="00402680" w:rsidRPr="00073701" w:rsidRDefault="00402680" w:rsidP="00073701">
      <w:pPr>
        <w:pStyle w:val="ListParagraph"/>
        <w:ind w:left="1068"/>
        <w:rPr>
          <w:rStyle w:val="Heading2Char"/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9"/>
        <w:gridCol w:w="3797"/>
        <w:gridCol w:w="3797"/>
      </w:tblGrid>
      <w:tr w:rsidR="00402680" w:rsidRPr="00073701" w:rsidTr="00526A48">
        <w:trPr>
          <w:tblHeader/>
        </w:trPr>
        <w:tc>
          <w:tcPr>
            <w:tcW w:w="1555" w:type="dxa"/>
            <w:vMerge w:val="restart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kern w:val="28"/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УУД</w:t>
            </w:r>
          </w:p>
        </w:tc>
        <w:tc>
          <w:tcPr>
            <w:tcW w:w="8072" w:type="dxa"/>
            <w:gridSpan w:val="2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Личностные результаты обучающихся 10 и 11 классов</w:t>
            </w:r>
          </w:p>
        </w:tc>
      </w:tr>
      <w:tr w:rsidR="00402680" w:rsidRPr="00073701" w:rsidTr="00526A48">
        <w:trPr>
          <w:tblHeader/>
        </w:trPr>
        <w:tc>
          <w:tcPr>
            <w:tcW w:w="1555" w:type="dxa"/>
            <w:vMerge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bCs/>
                <w:iCs/>
                <w:kern w:val="28"/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11 класс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1. Самоопределение (личностное, жизненное, профессиональное)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1.3. Сформированность самоуважения и «здоровой» «Я-концепции»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1.3. Обладание чувством собственного достоинства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1.4. Принятие традиционных национальных и общечеловеческих гуманистических и демократических ценностей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1.5. Осознание важности служения Отечеству, его защиты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1.5. Готовность к служению Отечеству, его защите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526A48">
              <w:rPr>
                <w:b/>
                <w:i/>
                <w:kern w:val="28"/>
                <w:sz w:val="22"/>
                <w:szCs w:val="22"/>
                <w:lang w:eastAsia="en-US"/>
              </w:rPr>
              <w:t>потребностей региона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 xml:space="preserve">1.6. Сформированность осознанного выбора будущей профессии, </w:t>
            </w:r>
            <w:r w:rsidRPr="00526A48">
              <w:rPr>
                <w:b/>
                <w:i/>
                <w:kern w:val="28"/>
                <w:sz w:val="22"/>
                <w:szCs w:val="22"/>
                <w:lang w:eastAsia="en-US"/>
              </w:rPr>
              <w:t xml:space="preserve">в том числе с учетом потребностей региона, </w:t>
            </w: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kern w:val="28"/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1.7.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2. Смыслообразование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2.3. Сформированность умений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kern w:val="28"/>
                <w:sz w:val="22"/>
                <w:szCs w:val="22"/>
                <w:lang w:eastAsia="en-US"/>
              </w:rPr>
              <w:t>3. Нравственно-этическая ориентация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3.3. Принятие ценностей семейной жизни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402680" w:rsidRPr="00073701" w:rsidTr="00526A48">
        <w:tc>
          <w:tcPr>
            <w:tcW w:w="1555" w:type="dxa"/>
          </w:tcPr>
          <w:p w:rsidR="00402680" w:rsidRPr="00526A48" w:rsidRDefault="00402680" w:rsidP="00526A48">
            <w:pPr>
              <w:suppressAutoHyphens w:val="0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i/>
                <w:kern w:val="28"/>
                <w:sz w:val="22"/>
                <w:szCs w:val="22"/>
                <w:lang w:eastAsia="en-US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:rsidR="00402680" w:rsidRPr="00526A48" w:rsidRDefault="00402680" w:rsidP="00526A48">
            <w:pPr>
              <w:suppressAutoHyphens w:val="0"/>
              <w:ind w:firstLine="248"/>
              <w:jc w:val="both"/>
              <w:rPr>
                <w:sz w:val="22"/>
                <w:szCs w:val="22"/>
                <w:lang w:eastAsia="ru-RU"/>
              </w:rPr>
            </w:pPr>
            <w:r w:rsidRPr="00526A48">
              <w:rPr>
                <w:i/>
                <w:kern w:val="28"/>
                <w:sz w:val="22"/>
                <w:szCs w:val="22"/>
                <w:lang w:eastAsia="en-US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402680" w:rsidRPr="00073701" w:rsidRDefault="00402680" w:rsidP="00073701">
      <w:pPr>
        <w:suppressAutoHyphens w:val="0"/>
        <w:jc w:val="both"/>
        <w:rPr>
          <w:sz w:val="28"/>
          <w:szCs w:val="28"/>
          <w:lang w:eastAsia="en-US"/>
        </w:rPr>
      </w:pPr>
    </w:p>
    <w:p w:rsidR="00402680" w:rsidRPr="00073701" w:rsidRDefault="00402680" w:rsidP="00073701">
      <w:pPr>
        <w:suppressAutoHyphens w:val="0"/>
        <w:ind w:firstLine="397"/>
        <w:jc w:val="both"/>
        <w:rPr>
          <w:b/>
          <w:lang w:eastAsia="en-US"/>
        </w:rPr>
      </w:pPr>
      <w:r w:rsidRPr="00073701">
        <w:rPr>
          <w:b/>
          <w:lang w:eastAsia="en-US"/>
        </w:rPr>
        <w:t>1.2. Метапредметные планируемые результаты</w:t>
      </w:r>
    </w:p>
    <w:p w:rsidR="00402680" w:rsidRPr="00073701" w:rsidRDefault="00402680" w:rsidP="00073701">
      <w:pPr>
        <w:suppressAutoHyphens w:val="0"/>
        <w:ind w:firstLine="397"/>
        <w:jc w:val="both"/>
        <w:rPr>
          <w:b/>
          <w:sz w:val="28"/>
          <w:szCs w:val="28"/>
          <w:lang w:eastAsia="en-US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5812"/>
        <w:gridCol w:w="2628"/>
      </w:tblGrid>
      <w:tr w:rsidR="00402680" w:rsidRPr="00073701" w:rsidTr="00526A48">
        <w:trPr>
          <w:tblHeader/>
        </w:trPr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Универсальные учебные действия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 xml:space="preserve">Метапредметные планируемые </w:t>
            </w:r>
          </w:p>
          <w:p w:rsidR="00402680" w:rsidRPr="00526A48" w:rsidRDefault="00402680" w:rsidP="00526A48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2628" w:type="dxa"/>
          </w:tcPr>
          <w:p w:rsidR="00402680" w:rsidRPr="00526A48" w:rsidRDefault="00402680" w:rsidP="00526A48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Типовые задачи по формированию УУД (метапредметные технологии)</w:t>
            </w:r>
          </w:p>
        </w:tc>
      </w:tr>
      <w:tr w:rsidR="00402680" w:rsidRPr="00073701" w:rsidTr="00526A48">
        <w:tc>
          <w:tcPr>
            <w:tcW w:w="9853" w:type="dxa"/>
            <w:gridSpan w:val="3"/>
          </w:tcPr>
          <w:p w:rsidR="00402680" w:rsidRPr="00526A48" w:rsidRDefault="00402680" w:rsidP="00526A48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Регулятивные универсальные учебные действия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>1</w:t>
            </w:r>
            <w:r w:rsidRPr="00526A48">
              <w:rPr>
                <w:sz w:val="22"/>
                <w:szCs w:val="22"/>
                <w:lang w:eastAsia="en-US"/>
              </w:rPr>
              <w:t xml:space="preserve"> Целеполагание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1.1 </w:t>
            </w:r>
            <w:r w:rsidRPr="00526A48">
              <w:rPr>
                <w:sz w:val="23"/>
                <w:szCs w:val="23"/>
                <w:lang w:eastAsia="en-US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1.2 </w:t>
            </w:r>
            <w:r w:rsidRPr="00526A48">
              <w:rPr>
                <w:sz w:val="23"/>
                <w:szCs w:val="23"/>
                <w:lang w:eastAsia="en-US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Постановка и решение учебных задач, в том числе технология «перевернутый класс»</w:t>
            </w:r>
          </w:p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Поэтапное формирование умственных действий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Технология формирующего оценивания, в том числе прием «прогностическая самооценка»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Групповые и индивидуальное проекты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Учебно-исследовательская деятельность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Кейс-метод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Учебно-познавательные и учебно-практические задачи 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Разрешение проблем / проблемных ситуаций</w:t>
            </w:r>
            <w:r w:rsidRPr="00526A48">
              <w:rPr>
                <w:sz w:val="22"/>
                <w:szCs w:val="22"/>
                <w:lang w:eastAsia="en-US"/>
              </w:rPr>
              <w:t xml:space="preserve">», 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 xml:space="preserve">«Ценностно-смысловые установки», </w:t>
            </w:r>
            <w:r w:rsidRPr="00526A48">
              <w:rPr>
                <w:sz w:val="22"/>
                <w:szCs w:val="22"/>
                <w:lang w:eastAsia="en-US"/>
              </w:rPr>
              <w:t>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Рефлексия</w:t>
            </w:r>
            <w:r w:rsidRPr="00526A48">
              <w:rPr>
                <w:sz w:val="22"/>
                <w:szCs w:val="22"/>
                <w:lang w:eastAsia="en-US"/>
              </w:rPr>
              <w:t>», 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Самостоятельное приобретение, перенос и интеграция знаний</w:t>
            </w:r>
            <w:r w:rsidRPr="00526A48">
              <w:rPr>
                <w:sz w:val="22"/>
                <w:szCs w:val="22"/>
                <w:lang w:eastAsia="en-US"/>
              </w:rPr>
              <w:t>», 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Самоорганизация и саморегуляция</w:t>
            </w:r>
            <w:r w:rsidRPr="00526A48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2 </w:t>
            </w:r>
            <w:r w:rsidRPr="00526A48">
              <w:rPr>
                <w:sz w:val="22"/>
                <w:szCs w:val="22"/>
                <w:lang w:eastAsia="en-US"/>
              </w:rPr>
              <w:t>Планирование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2.1</w:t>
            </w:r>
            <w:r w:rsidRPr="00526A48">
              <w:rPr>
                <w:sz w:val="23"/>
                <w:szCs w:val="23"/>
                <w:lang w:eastAsia="en-US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2.2</w:t>
            </w:r>
            <w:r w:rsidRPr="00526A48">
              <w:rPr>
                <w:sz w:val="23"/>
                <w:szCs w:val="23"/>
                <w:lang w:eastAsia="en-US"/>
              </w:rPr>
              <w:t xml:space="preserve"> Самостоятельно составлять планы деятельности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2.3</w:t>
            </w:r>
            <w:r w:rsidRPr="00526A48">
              <w:rPr>
                <w:sz w:val="23"/>
                <w:szCs w:val="23"/>
                <w:lang w:eastAsia="en-US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2.4</w:t>
            </w:r>
            <w:r w:rsidRPr="00526A48">
              <w:rPr>
                <w:sz w:val="23"/>
                <w:szCs w:val="23"/>
                <w:lang w:eastAsia="en-US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3 </w:t>
            </w:r>
            <w:r w:rsidRPr="00526A48">
              <w:rPr>
                <w:sz w:val="22"/>
                <w:szCs w:val="22"/>
                <w:lang w:eastAsia="en-US"/>
              </w:rPr>
              <w:t>Прогнозирование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3.1 </w:t>
            </w:r>
            <w:r w:rsidRPr="00526A48">
              <w:rPr>
                <w:sz w:val="23"/>
                <w:szCs w:val="23"/>
                <w:lang w:eastAsia="en-US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3.2 </w:t>
            </w:r>
            <w:r w:rsidRPr="00526A48">
              <w:rPr>
                <w:sz w:val="23"/>
                <w:szCs w:val="23"/>
                <w:lang w:eastAsia="en-US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3.3 </w:t>
            </w:r>
            <w:r w:rsidRPr="00526A48">
              <w:rPr>
                <w:sz w:val="23"/>
                <w:szCs w:val="23"/>
                <w:lang w:eastAsia="en-US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4 </w:t>
            </w:r>
            <w:r w:rsidRPr="00526A48">
              <w:rPr>
                <w:sz w:val="22"/>
                <w:szCs w:val="22"/>
                <w:lang w:eastAsia="en-US"/>
              </w:rPr>
              <w:t>Контроль и коррекция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4.1 </w:t>
            </w:r>
            <w:r w:rsidRPr="00526A48">
              <w:rPr>
                <w:bCs/>
                <w:iCs/>
                <w:sz w:val="23"/>
                <w:szCs w:val="23"/>
                <w:lang w:eastAsia="en-US"/>
              </w:rPr>
              <w:t>С</w:t>
            </w:r>
            <w:r w:rsidRPr="00526A48">
              <w:rPr>
                <w:sz w:val="23"/>
                <w:szCs w:val="23"/>
                <w:lang w:eastAsia="en-US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5 </w:t>
            </w:r>
            <w:r w:rsidRPr="00526A48">
              <w:rPr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5.1 </w:t>
            </w:r>
            <w:r w:rsidRPr="00526A48">
              <w:rPr>
                <w:sz w:val="23"/>
                <w:szCs w:val="23"/>
                <w:lang w:eastAsia="en-US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6 </w:t>
            </w:r>
            <w:r w:rsidRPr="00526A48">
              <w:rPr>
                <w:sz w:val="22"/>
                <w:szCs w:val="22"/>
                <w:lang w:eastAsia="en-US"/>
              </w:rPr>
              <w:t>Познавательная рефлексия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6.1 </w:t>
            </w:r>
            <w:r w:rsidRPr="00526A48">
              <w:rPr>
                <w:sz w:val="23"/>
                <w:szCs w:val="23"/>
                <w:lang w:eastAsia="en-US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2"/>
                <w:szCs w:val="22"/>
                <w:vertAlign w:val="subscript"/>
                <w:lang w:eastAsia="en-US"/>
              </w:rPr>
              <w:t xml:space="preserve">7 </w:t>
            </w:r>
            <w:r w:rsidRPr="00526A48">
              <w:rPr>
                <w:sz w:val="22"/>
                <w:szCs w:val="22"/>
                <w:lang w:eastAsia="en-US"/>
              </w:rPr>
              <w:t>Принятие решений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526A48">
              <w:rPr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7.1 </w:t>
            </w:r>
            <w:r w:rsidRPr="00526A48">
              <w:rPr>
                <w:sz w:val="23"/>
                <w:szCs w:val="23"/>
                <w:lang w:eastAsia="en-US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9853" w:type="dxa"/>
            <w:gridSpan w:val="3"/>
          </w:tcPr>
          <w:p w:rsidR="00402680" w:rsidRPr="00526A48" w:rsidRDefault="00402680" w:rsidP="00526A48">
            <w:pPr>
              <w:suppressAutoHyphens w:val="0"/>
              <w:spacing w:line="228" w:lineRule="auto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Познавательные универсальные учебные действия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П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>8</w:t>
            </w:r>
            <w:r w:rsidRPr="00526A48">
              <w:rPr>
                <w:sz w:val="22"/>
                <w:szCs w:val="22"/>
                <w:lang w:eastAsia="en-US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 </w:t>
            </w:r>
            <w:r w:rsidRPr="00526A48">
              <w:rPr>
                <w:sz w:val="23"/>
                <w:szCs w:val="23"/>
                <w:lang w:eastAsia="en-US"/>
              </w:rPr>
              <w:t>Искать и находить обобщенные способы решения задач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8.2 </w:t>
            </w:r>
            <w:r w:rsidRPr="00526A48">
              <w:rPr>
                <w:sz w:val="23"/>
                <w:szCs w:val="23"/>
                <w:lang w:eastAsia="en-US"/>
              </w:rPr>
              <w:t>Владеть навыками разрешения проблем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8.3 </w:t>
            </w:r>
            <w:r w:rsidRPr="00526A48">
              <w:rPr>
                <w:sz w:val="23"/>
                <w:szCs w:val="23"/>
                <w:lang w:eastAsia="en-US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8.4 </w:t>
            </w:r>
            <w:r w:rsidRPr="00526A48">
              <w:rPr>
                <w:sz w:val="23"/>
                <w:szCs w:val="23"/>
                <w:lang w:eastAsia="en-US"/>
              </w:rPr>
              <w:t>Решать задачи, находящиеся на стыке нескольких учебных дисциплин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8.5 </w:t>
            </w:r>
            <w:r w:rsidRPr="00526A48">
              <w:rPr>
                <w:sz w:val="23"/>
                <w:szCs w:val="23"/>
                <w:lang w:eastAsia="en-US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8.6 </w:t>
            </w:r>
            <w:r w:rsidRPr="00526A48">
              <w:rPr>
                <w:sz w:val="23"/>
                <w:szCs w:val="23"/>
                <w:lang w:eastAsia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8.7 </w:t>
            </w:r>
            <w:r w:rsidRPr="00526A48">
              <w:rPr>
                <w:sz w:val="23"/>
                <w:szCs w:val="23"/>
                <w:lang w:eastAsia="en-US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8.8 </w:t>
            </w:r>
            <w:r w:rsidRPr="00526A48">
              <w:rPr>
                <w:sz w:val="23"/>
                <w:szCs w:val="23"/>
                <w:lang w:eastAsia="en-US"/>
              </w:rPr>
              <w:t>Менять и удерживать разные позиции в познавательной деятельности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8.9 </w:t>
            </w:r>
            <w:r w:rsidRPr="00526A48">
              <w:rPr>
                <w:sz w:val="23"/>
                <w:szCs w:val="23"/>
                <w:lang w:eastAsia="en-US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8.10 </w:t>
            </w:r>
            <w:r w:rsidRPr="00526A48">
              <w:rPr>
                <w:sz w:val="23"/>
                <w:szCs w:val="23"/>
                <w:lang w:eastAsia="en-US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 </w:t>
            </w:r>
            <w:r w:rsidRPr="00526A48">
              <w:rPr>
                <w:sz w:val="23"/>
                <w:szCs w:val="23"/>
                <w:lang w:eastAsia="en-US"/>
              </w:rPr>
              <w:t>Владеть навыками учебно-исследовательской и проектной деятельности, а именно: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 </w:t>
            </w:r>
            <w:r w:rsidRPr="00526A48">
              <w:rPr>
                <w:sz w:val="23"/>
                <w:szCs w:val="23"/>
                <w:lang w:eastAsia="en-US"/>
              </w:rPr>
              <w:t xml:space="preserve">ставить цели и/или </w:t>
            </w:r>
            <w:r w:rsidRPr="00526A48">
              <w:rPr>
                <w:i/>
                <w:sz w:val="23"/>
                <w:szCs w:val="23"/>
                <w:lang w:eastAsia="en-US"/>
              </w:rPr>
              <w:t>формулировать гипотезу исследования</w:t>
            </w:r>
            <w:r w:rsidRPr="00526A48">
              <w:rPr>
                <w:sz w:val="23"/>
                <w:szCs w:val="23"/>
                <w:lang w:eastAsia="en-US"/>
              </w:rPr>
              <w:t>, исходя из культурной нормы и сообразуясь с представлениями об общем благе;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8.11.2 </w:t>
            </w:r>
            <w:r w:rsidRPr="00526A48">
              <w:rPr>
                <w:sz w:val="23"/>
                <w:szCs w:val="23"/>
                <w:lang w:eastAsia="en-US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8.11.3 </w:t>
            </w:r>
            <w:r w:rsidRPr="00526A48">
              <w:rPr>
                <w:sz w:val="23"/>
                <w:szCs w:val="23"/>
                <w:lang w:eastAsia="en-US"/>
              </w:rPr>
              <w:t>планировать работу;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8.11.4 </w:t>
            </w:r>
            <w:r w:rsidRPr="00526A48">
              <w:rPr>
                <w:sz w:val="23"/>
                <w:szCs w:val="23"/>
                <w:lang w:eastAsia="en-US"/>
              </w:rPr>
              <w:t>осуществлять отбор и интерпретацию необходимой информации;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8.11.5 </w:t>
            </w:r>
            <w:r w:rsidRPr="00526A48">
              <w:rPr>
                <w:sz w:val="23"/>
                <w:szCs w:val="23"/>
                <w:lang w:eastAsia="en-US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8.11.6 </w:t>
            </w:r>
            <w:r w:rsidRPr="00526A48">
              <w:rPr>
                <w:i/>
                <w:sz w:val="23"/>
                <w:szCs w:val="23"/>
                <w:lang w:eastAsia="en-US"/>
              </w:rPr>
              <w:t>структурировать и аргументировать результаты исследования на основе собранных данных;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8.11.7 </w:t>
            </w:r>
            <w:r w:rsidRPr="00526A48">
              <w:rPr>
                <w:i/>
                <w:sz w:val="23"/>
                <w:szCs w:val="23"/>
                <w:lang w:eastAsia="en-US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8.11.8 </w:t>
            </w:r>
            <w:r w:rsidRPr="00526A48">
              <w:rPr>
                <w:i/>
                <w:sz w:val="23"/>
                <w:szCs w:val="23"/>
                <w:lang w:eastAsia="en-US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8.11.9 </w:t>
            </w:r>
            <w:r w:rsidRPr="00526A48">
              <w:rPr>
                <w:sz w:val="23"/>
                <w:szCs w:val="23"/>
                <w:lang w:eastAsia="en-US"/>
              </w:rPr>
              <w:t>осуществлять презентацию результатов;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8.11.10 </w:t>
            </w:r>
            <w:r w:rsidRPr="00526A48">
              <w:rPr>
                <w:sz w:val="23"/>
                <w:szCs w:val="23"/>
                <w:lang w:eastAsia="en-US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8.11.11 </w:t>
            </w:r>
            <w:r w:rsidRPr="00526A48">
              <w:rPr>
                <w:sz w:val="23"/>
                <w:szCs w:val="23"/>
                <w:lang w:eastAsia="en-US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8.11.12 </w:t>
            </w:r>
            <w:r w:rsidRPr="00526A48">
              <w:rPr>
                <w:sz w:val="23"/>
                <w:szCs w:val="23"/>
                <w:lang w:eastAsia="en-US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8.11.13 </w:t>
            </w:r>
            <w:r w:rsidRPr="00526A48">
              <w:rPr>
                <w:i/>
                <w:sz w:val="23"/>
                <w:szCs w:val="23"/>
                <w:lang w:eastAsia="en-US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8.11.14 </w:t>
            </w:r>
            <w:r w:rsidRPr="00526A48">
              <w:rPr>
                <w:i/>
                <w:sz w:val="23"/>
                <w:szCs w:val="23"/>
                <w:lang w:eastAsia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jc w:val="both"/>
              <w:rPr>
                <w:i/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8.11.15 </w:t>
            </w:r>
            <w:r w:rsidRPr="00526A48">
              <w:rPr>
                <w:i/>
                <w:sz w:val="23"/>
                <w:szCs w:val="23"/>
                <w:lang w:eastAsia="en-US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402680" w:rsidRPr="00526A48" w:rsidRDefault="00402680" w:rsidP="00526A48">
            <w:pPr>
              <w:tabs>
                <w:tab w:val="left" w:pos="632"/>
              </w:tabs>
              <w:suppressAutoHyphens w:val="0"/>
              <w:spacing w:line="228" w:lineRule="auto"/>
              <w:ind w:firstLine="170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8.11.16 </w:t>
            </w:r>
            <w:r w:rsidRPr="00526A48">
              <w:rPr>
                <w:i/>
                <w:sz w:val="23"/>
                <w:szCs w:val="23"/>
                <w:lang w:eastAsia="en-US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28" w:type="dxa"/>
            <w:vMerge w:val="restart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Стратегии смыслового чтения, в том числе постановка вопросов, составление планов, сводных таблиц, граф-схем, тезирование, комментирование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Кейс-метод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Межпредметные интегративные погружения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Метод ментальных карт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Смешанное обучение, в том числе смена рабочих зон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Групповые и индивидуальные проекты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Учебно-исследовательская деятельность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 xml:space="preserve">Учебно-познавательные и учебно-практические задачи «Самостоятельное приобретение, перенос и интеграция знаний», «ИКТ-компетентность», 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Учебные задания, выполнение которых требует применения логических универсальных действий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Постановка и решение учебных задач, в том числе технология «перевернутый класс»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Поэтапное формирование умственных действий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Технология формирующего оценивания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П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>9</w:t>
            </w:r>
            <w:r w:rsidRPr="00526A48">
              <w:rPr>
                <w:sz w:val="22"/>
                <w:szCs w:val="22"/>
                <w:lang w:eastAsia="en-US"/>
              </w:rPr>
              <w:t>Работа с информацией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9.1</w:t>
            </w:r>
            <w:r w:rsidRPr="00526A48">
              <w:rPr>
                <w:sz w:val="23"/>
                <w:szCs w:val="23"/>
                <w:lang w:eastAsia="en-US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9.2</w:t>
            </w:r>
            <w:r w:rsidRPr="00526A48">
              <w:rPr>
                <w:sz w:val="23"/>
                <w:szCs w:val="23"/>
                <w:lang w:eastAsia="en-US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9.3</w:t>
            </w:r>
            <w:r w:rsidRPr="00526A48">
              <w:rPr>
                <w:sz w:val="23"/>
                <w:szCs w:val="23"/>
                <w:lang w:eastAsia="en-US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9.4</w:t>
            </w:r>
            <w:r w:rsidRPr="00526A48">
              <w:rPr>
                <w:sz w:val="23"/>
                <w:szCs w:val="23"/>
                <w:lang w:eastAsia="en-US"/>
              </w:rPr>
              <w:t>Осуществлять самостоятельную информационно-познавательную деятельность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9.5</w:t>
            </w:r>
            <w:r w:rsidRPr="00526A48">
              <w:rPr>
                <w:sz w:val="23"/>
                <w:szCs w:val="23"/>
                <w:lang w:eastAsia="en-US"/>
              </w:rPr>
              <w:t>Владеть навыками получения необходимой информации из словарей разных типов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07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>9.6</w:t>
            </w:r>
            <w:r w:rsidRPr="00526A48">
              <w:rPr>
                <w:sz w:val="23"/>
                <w:szCs w:val="23"/>
                <w:lang w:eastAsia="en-US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П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 xml:space="preserve">10 </w:t>
            </w:r>
            <w:r w:rsidRPr="00526A48">
              <w:rPr>
                <w:sz w:val="22"/>
                <w:szCs w:val="22"/>
                <w:lang w:eastAsia="en-US"/>
              </w:rPr>
              <w:t>Моделирование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10.1 </w:t>
            </w:r>
            <w:r w:rsidRPr="00526A48">
              <w:rPr>
                <w:sz w:val="23"/>
                <w:szCs w:val="23"/>
                <w:lang w:eastAsia="en-US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П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 xml:space="preserve">11 </w:t>
            </w:r>
            <w:r w:rsidRPr="00526A48">
              <w:rPr>
                <w:sz w:val="22"/>
                <w:szCs w:val="22"/>
                <w:lang w:eastAsia="en-US"/>
              </w:rPr>
              <w:t>ИКТ-компетентность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П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11 </w:t>
            </w:r>
            <w:r w:rsidRPr="00526A48">
              <w:rPr>
                <w:sz w:val="23"/>
                <w:szCs w:val="23"/>
                <w:lang w:eastAsia="en-US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402680" w:rsidRPr="00073701" w:rsidTr="00526A48">
        <w:tc>
          <w:tcPr>
            <w:tcW w:w="9853" w:type="dxa"/>
            <w:gridSpan w:val="3"/>
          </w:tcPr>
          <w:p w:rsidR="00402680" w:rsidRPr="00526A48" w:rsidRDefault="00402680" w:rsidP="00526A48">
            <w:pPr>
              <w:suppressAutoHyphens w:val="0"/>
              <w:spacing w:line="228" w:lineRule="auto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sz w:val="22"/>
                <w:szCs w:val="22"/>
                <w:lang w:eastAsia="en-US"/>
              </w:rPr>
              <w:t>Коммуникативные универсальные учебные действия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К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 xml:space="preserve">12 </w:t>
            </w:r>
            <w:r w:rsidRPr="00526A48">
              <w:rPr>
                <w:sz w:val="22"/>
                <w:szCs w:val="22"/>
                <w:lang w:eastAsia="en-US"/>
              </w:rPr>
              <w:t>Сотрудничество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12.1 </w:t>
            </w:r>
            <w:r w:rsidRPr="00526A48">
              <w:rPr>
                <w:sz w:val="23"/>
                <w:szCs w:val="23"/>
                <w:lang w:eastAsia="en-US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12.2 </w:t>
            </w:r>
            <w:r w:rsidRPr="00526A48">
              <w:rPr>
                <w:sz w:val="23"/>
                <w:szCs w:val="23"/>
                <w:lang w:eastAsia="en-US"/>
              </w:rPr>
              <w:t xml:space="preserve">Учитывать позиции других участников деятельности 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12.3 </w:t>
            </w:r>
            <w:r w:rsidRPr="00526A48">
              <w:rPr>
                <w:sz w:val="23"/>
                <w:szCs w:val="23"/>
                <w:lang w:eastAsia="en-US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12.4 </w:t>
            </w:r>
            <w:r w:rsidRPr="00526A48">
              <w:rPr>
                <w:sz w:val="23"/>
                <w:szCs w:val="23"/>
                <w:lang w:eastAsia="en-US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12.5 </w:t>
            </w:r>
            <w:r w:rsidRPr="00526A48">
              <w:rPr>
                <w:sz w:val="23"/>
                <w:szCs w:val="23"/>
                <w:lang w:eastAsia="en-US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12.6 </w:t>
            </w:r>
            <w:r w:rsidRPr="00526A48">
              <w:rPr>
                <w:sz w:val="23"/>
                <w:szCs w:val="23"/>
                <w:lang w:eastAsia="en-US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12.7 </w:t>
            </w:r>
            <w:r w:rsidRPr="00526A48">
              <w:rPr>
                <w:sz w:val="23"/>
                <w:szCs w:val="23"/>
                <w:lang w:eastAsia="en-US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12.8 </w:t>
            </w:r>
            <w:r w:rsidRPr="00526A48">
              <w:rPr>
                <w:sz w:val="23"/>
                <w:szCs w:val="23"/>
                <w:lang w:eastAsia="en-US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Дебаты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Дискуссия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Групповые и индивидуальные проекты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Кейс-метод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Постановка и решение учебных задач, в том числе технология «перевернутый класс»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 xml:space="preserve">Смена рабочих зон 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Учебно-исследовательская деятельность</w:t>
            </w:r>
          </w:p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526A48">
              <w:rPr>
                <w:sz w:val="22"/>
                <w:szCs w:val="22"/>
                <w:lang w:eastAsia="en-US"/>
              </w:rPr>
              <w:t>Учебно-познавательные и учебно-практические задачи 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Коммуникация</w:t>
            </w:r>
            <w:r w:rsidRPr="00526A48">
              <w:rPr>
                <w:sz w:val="22"/>
                <w:szCs w:val="22"/>
                <w:lang w:eastAsia="en-US"/>
              </w:rPr>
              <w:t>», «</w:t>
            </w:r>
            <w:r w:rsidRPr="00526A48">
              <w:rPr>
                <w:spacing w:val="-6"/>
                <w:kern w:val="28"/>
                <w:sz w:val="22"/>
                <w:szCs w:val="22"/>
                <w:lang w:eastAsia="en-US"/>
              </w:rPr>
              <w:t>Сотрудничество</w:t>
            </w:r>
            <w:r w:rsidRPr="00526A48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02680" w:rsidRPr="00073701" w:rsidTr="00526A48">
        <w:tc>
          <w:tcPr>
            <w:tcW w:w="1413" w:type="dxa"/>
          </w:tcPr>
          <w:p w:rsidR="00402680" w:rsidRPr="00526A48" w:rsidRDefault="00402680" w:rsidP="00526A4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526A48">
              <w:rPr>
                <w:b/>
                <w:i/>
                <w:sz w:val="22"/>
                <w:szCs w:val="22"/>
                <w:lang w:eastAsia="en-US"/>
              </w:rPr>
              <w:t>К</w:t>
            </w:r>
            <w:r w:rsidRPr="00526A48">
              <w:rPr>
                <w:b/>
                <w:i/>
                <w:sz w:val="22"/>
                <w:szCs w:val="22"/>
                <w:vertAlign w:val="subscript"/>
                <w:lang w:eastAsia="en-US"/>
              </w:rPr>
              <w:t xml:space="preserve">13 </w:t>
            </w:r>
            <w:r w:rsidRPr="00526A48">
              <w:rPr>
                <w:sz w:val="22"/>
                <w:szCs w:val="22"/>
                <w:lang w:eastAsia="en-US"/>
              </w:rPr>
              <w:t>Коммуникация</w:t>
            </w:r>
          </w:p>
        </w:tc>
        <w:tc>
          <w:tcPr>
            <w:tcW w:w="5812" w:type="dxa"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spacing w:line="228" w:lineRule="auto"/>
              <w:ind w:firstLine="210"/>
              <w:jc w:val="both"/>
              <w:rPr>
                <w:sz w:val="23"/>
                <w:szCs w:val="23"/>
                <w:lang w:eastAsia="en-US"/>
              </w:rPr>
            </w:pPr>
            <w:r w:rsidRPr="00526A48">
              <w:rPr>
                <w:b/>
                <w:i/>
                <w:sz w:val="23"/>
                <w:szCs w:val="23"/>
                <w:lang w:eastAsia="en-US"/>
              </w:rPr>
              <w:t>К</w:t>
            </w:r>
            <w:r w:rsidRPr="00526A48">
              <w:rPr>
                <w:b/>
                <w:i/>
                <w:sz w:val="23"/>
                <w:szCs w:val="23"/>
                <w:vertAlign w:val="subscript"/>
                <w:lang w:eastAsia="en-US"/>
              </w:rPr>
              <w:t xml:space="preserve">13.1 </w:t>
            </w:r>
            <w:r w:rsidRPr="00526A48">
              <w:rPr>
                <w:sz w:val="23"/>
                <w:szCs w:val="23"/>
                <w:lang w:eastAsia="en-US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:rsidR="00402680" w:rsidRPr="00526A48" w:rsidRDefault="00402680" w:rsidP="00526A48">
            <w:pPr>
              <w:tabs>
                <w:tab w:val="left" w:pos="485"/>
              </w:tabs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</w:tbl>
    <w:p w:rsidR="00402680" w:rsidRPr="00073701" w:rsidRDefault="00402680" w:rsidP="00073701">
      <w:pPr>
        <w:widowControl w:val="0"/>
        <w:tabs>
          <w:tab w:val="left" w:pos="1040"/>
        </w:tabs>
        <w:suppressAutoHyphens w:val="0"/>
        <w:autoSpaceDE w:val="0"/>
        <w:autoSpaceDN w:val="0"/>
        <w:ind w:firstLine="426"/>
        <w:outlineLvl w:val="0"/>
        <w:rPr>
          <w:b/>
          <w:color w:val="231F20"/>
          <w:sz w:val="28"/>
          <w:szCs w:val="28"/>
          <w:u w:color="000000"/>
          <w:lang w:eastAsia="ru-RU"/>
        </w:rPr>
      </w:pPr>
    </w:p>
    <w:p w:rsidR="00402680" w:rsidRPr="00073701" w:rsidRDefault="00402680" w:rsidP="00073701">
      <w:pPr>
        <w:widowControl w:val="0"/>
        <w:tabs>
          <w:tab w:val="left" w:pos="1040"/>
        </w:tabs>
        <w:suppressAutoHyphens w:val="0"/>
        <w:autoSpaceDE w:val="0"/>
        <w:autoSpaceDN w:val="0"/>
        <w:ind w:firstLine="426"/>
        <w:outlineLvl w:val="0"/>
        <w:rPr>
          <w:b/>
          <w:color w:val="231F20"/>
          <w:sz w:val="28"/>
          <w:szCs w:val="28"/>
          <w:u w:color="000000"/>
          <w:lang w:eastAsia="ru-RU"/>
        </w:rPr>
      </w:pPr>
    </w:p>
    <w:p w:rsidR="00402680" w:rsidRDefault="00402680" w:rsidP="00E82F48">
      <w:pPr>
        <w:ind w:firstLine="708"/>
        <w:jc w:val="both"/>
        <w:rPr>
          <w:b/>
        </w:rPr>
      </w:pPr>
    </w:p>
    <w:p w:rsidR="00402680" w:rsidRDefault="00402680" w:rsidP="00E82F48">
      <w:pPr>
        <w:ind w:firstLine="708"/>
        <w:jc w:val="both"/>
        <w:rPr>
          <w:b/>
        </w:rPr>
      </w:pPr>
    </w:p>
    <w:p w:rsidR="00402680" w:rsidRDefault="00402680" w:rsidP="00E82F48">
      <w:pPr>
        <w:ind w:firstLine="708"/>
        <w:jc w:val="both"/>
        <w:rPr>
          <w:b/>
        </w:rPr>
      </w:pPr>
    </w:p>
    <w:p w:rsidR="00402680" w:rsidRDefault="00402680" w:rsidP="00E82F48">
      <w:pPr>
        <w:ind w:firstLine="708"/>
        <w:jc w:val="both"/>
        <w:rPr>
          <w:b/>
        </w:rPr>
      </w:pPr>
    </w:p>
    <w:p w:rsidR="00402680" w:rsidRDefault="00402680" w:rsidP="00E82F48">
      <w:pPr>
        <w:ind w:firstLine="708"/>
        <w:jc w:val="both"/>
        <w:rPr>
          <w:b/>
        </w:rPr>
      </w:pPr>
    </w:p>
    <w:p w:rsidR="00402680" w:rsidRPr="00073701" w:rsidRDefault="00402680" w:rsidP="00E82F48">
      <w:pPr>
        <w:ind w:firstLine="708"/>
        <w:jc w:val="both"/>
        <w:rPr>
          <w:b/>
        </w:rPr>
      </w:pPr>
    </w:p>
    <w:p w:rsidR="00402680" w:rsidRPr="00E82F48" w:rsidRDefault="00402680" w:rsidP="00E82F48">
      <w:pPr>
        <w:ind w:firstLine="708"/>
        <w:jc w:val="both"/>
        <w:rPr>
          <w:b/>
        </w:rPr>
      </w:pPr>
      <w:r>
        <w:rPr>
          <w:b/>
        </w:rPr>
        <w:t>1.3.</w:t>
      </w:r>
      <w:r w:rsidRPr="00E82F48">
        <w:rPr>
          <w:b/>
        </w:rPr>
        <w:t>Предметные результаты</w:t>
      </w:r>
    </w:p>
    <w:p w:rsidR="00402680" w:rsidRPr="00E82F48" w:rsidRDefault="00402680" w:rsidP="00E82F48">
      <w:pPr>
        <w:rPr>
          <w:b/>
        </w:rPr>
      </w:pPr>
      <w:r w:rsidRPr="00E82F48">
        <w:rPr>
          <w:b/>
        </w:rPr>
        <w:t>10 класс</w:t>
      </w:r>
    </w:p>
    <w:p w:rsidR="00402680" w:rsidRPr="00E82F48" w:rsidRDefault="00402680" w:rsidP="00E82F48">
      <w:pPr>
        <w:jc w:val="both"/>
        <w:rPr>
          <w:rStyle w:val="Heading2Char"/>
          <w:rFonts w:ascii="Times New Roman" w:hAnsi="Times New Roman" w:cs="Times New Roman"/>
          <w:i w:val="0"/>
          <w:sz w:val="24"/>
          <w:szCs w:val="24"/>
          <w:lang w:val="ru-RU"/>
        </w:rPr>
      </w:pPr>
      <w:r w:rsidRPr="00E82F48">
        <w:rPr>
          <w:rStyle w:val="Heading2Char"/>
          <w:rFonts w:ascii="Times New Roman" w:hAnsi="Times New Roman" w:cs="Times New Roman"/>
          <w:i w:val="0"/>
          <w:sz w:val="24"/>
          <w:szCs w:val="24"/>
          <w:lang w:val="ru-RU"/>
        </w:rPr>
        <w:t>Обучающийся научится:</w:t>
      </w:r>
    </w:p>
    <w:p w:rsidR="00402680" w:rsidRPr="00E82F48" w:rsidRDefault="00402680" w:rsidP="00E82F48">
      <w:r w:rsidRPr="00E82F48">
        <w:rPr>
          <w:b/>
        </w:rPr>
        <w:t>Коммуникативные умения</w:t>
      </w:r>
    </w:p>
    <w:p w:rsidR="00402680" w:rsidRPr="00E82F48" w:rsidRDefault="00402680" w:rsidP="00E82F48">
      <w:pPr>
        <w:rPr>
          <w:b/>
        </w:rPr>
      </w:pPr>
      <w:r w:rsidRPr="00E82F48">
        <w:rPr>
          <w:b/>
        </w:rPr>
        <w:t>Говорение, диалогическая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выражать и аргументировать личную точку зрения;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обращаться за разъяснениями, уточняя интересующую информацию.</w:t>
      </w:r>
    </w:p>
    <w:p w:rsidR="00402680" w:rsidRPr="00E82F48" w:rsidRDefault="00402680" w:rsidP="00E82F48">
      <w:r w:rsidRPr="00E82F48">
        <w:rPr>
          <w:b/>
        </w:rPr>
        <w:t>Говорение, монологическая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передавать основное содержание прочитанного/</w:t>
      </w:r>
      <w:r w:rsidRPr="00E82F48">
        <w:rPr>
          <w:sz w:val="24"/>
          <w:szCs w:val="24"/>
        </w:rPr>
        <w:br/>
        <w:t>увиденного/услышанного;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давать краткие описания и/или комментариис опорой на нелинейный текст (таблицы, графики);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402680" w:rsidRPr="00E82F48" w:rsidRDefault="00402680" w:rsidP="00E82F48">
      <w:r w:rsidRPr="00E82F48">
        <w:rPr>
          <w:b/>
        </w:rPr>
        <w:t>Аудирование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02680" w:rsidRPr="00E82F48" w:rsidRDefault="00402680" w:rsidP="00E82F48">
      <w:r w:rsidRPr="00E82F48">
        <w:rPr>
          <w:b/>
        </w:rPr>
        <w:t>Чтение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02680" w:rsidRPr="00E82F48" w:rsidRDefault="00402680" w:rsidP="00E82F48">
      <w:r w:rsidRPr="00E82F48">
        <w:rPr>
          <w:b/>
        </w:rPr>
        <w:t>Письмо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несложные связные тексты по изученной тематике;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02680" w:rsidRPr="00E82F48" w:rsidRDefault="00402680" w:rsidP="00E82F48">
      <w:r w:rsidRPr="00E82F48">
        <w:rPr>
          <w:b/>
        </w:rPr>
        <w:t>Языковые навыки</w:t>
      </w:r>
    </w:p>
    <w:p w:rsidR="00402680" w:rsidRPr="00E82F48" w:rsidRDefault="00402680" w:rsidP="00E82F48">
      <w:r w:rsidRPr="00E82F48">
        <w:rPr>
          <w:b/>
        </w:rPr>
        <w:t>Орфография и пунктуация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b/>
          <w:sz w:val="24"/>
          <w:szCs w:val="24"/>
        </w:rPr>
      </w:pPr>
      <w:r w:rsidRPr="00E82F48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02680" w:rsidRPr="00E82F48" w:rsidRDefault="00402680" w:rsidP="00E82F48">
      <w:r w:rsidRPr="00E82F48">
        <w:rPr>
          <w:b/>
        </w:rPr>
        <w:t>Фонетическая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402680" w:rsidRPr="00E82F48" w:rsidRDefault="00402680" w:rsidP="00E82F48">
      <w:r w:rsidRPr="00E82F48">
        <w:rPr>
          <w:b/>
        </w:rPr>
        <w:t>Лексическая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определять принадлежность слов к частям речи по аффиксам;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(firstly, tobeginwith, however, asforme, finally, atlast, etc.).</w:t>
      </w:r>
    </w:p>
    <w:p w:rsidR="00402680" w:rsidRPr="00E82F48" w:rsidRDefault="00402680" w:rsidP="00E82F48">
      <w:r w:rsidRPr="00E82F48">
        <w:rPr>
          <w:b/>
        </w:rPr>
        <w:t>Грамматическая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(Wemovedto a newhouselastyear);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употреблятьвречисложноподчиненныепредложенияссоюзамиисоюзнымисловами</w:t>
      </w:r>
      <w:r w:rsidRPr="00E82F48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употреблятьвречиусловныепредложенияреального</w:t>
      </w:r>
      <w:r w:rsidRPr="00E82F48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E82F48">
        <w:rPr>
          <w:sz w:val="24"/>
          <w:szCs w:val="24"/>
        </w:rPr>
        <w:t>инереальногохарактера</w:t>
      </w:r>
      <w:r w:rsidRPr="00E82F48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предложения с конструкцией I wish (I wish I hadmyownroom);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употреблятьвречипредложениясконструкцией</w:t>
      </w:r>
      <w:r w:rsidRPr="00E82F48">
        <w:rPr>
          <w:sz w:val="24"/>
          <w:szCs w:val="24"/>
          <w:lang w:val="en-US"/>
        </w:rPr>
        <w:t xml:space="preserve"> so/such (I was so busy that I forgot to phone my parents);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употреблятьвречиконструкциисгерундием</w:t>
      </w:r>
      <w:r w:rsidRPr="00E82F48">
        <w:rPr>
          <w:sz w:val="24"/>
          <w:szCs w:val="24"/>
          <w:lang w:val="en-US"/>
        </w:rPr>
        <w:t>: to love / hate doing something; stop talking;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конструкции с инфинитивом: wanttodo, learntospeak;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употреблятьвречиинфинитивцели</w:t>
      </w:r>
      <w:r w:rsidRPr="00E82F48">
        <w:rPr>
          <w:sz w:val="24"/>
          <w:szCs w:val="24"/>
          <w:lang w:val="en-US"/>
        </w:rPr>
        <w:t xml:space="preserve"> (I called to cancel our lesson);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употреблятьвречиконструкцию</w:t>
      </w:r>
      <w:r w:rsidRPr="00E82F48">
        <w:rPr>
          <w:sz w:val="24"/>
          <w:szCs w:val="24"/>
          <w:lang w:val="en-US"/>
        </w:rPr>
        <w:t xml:space="preserve"> it takes me … to do something;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использоватькосвеннуюречь</w:t>
      </w:r>
      <w:r w:rsidRPr="00E82F48">
        <w:rPr>
          <w:sz w:val="24"/>
          <w:szCs w:val="24"/>
          <w:lang w:val="en-US"/>
        </w:rPr>
        <w:t>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использоватьвречиглаголывнаиболееупотребляемыхвременныхформах</w:t>
      </w:r>
      <w:r w:rsidRPr="00E82F48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употреблятьвречистрадательныйзалогвформахнаиболееиспользуемыхвремен</w:t>
      </w:r>
      <w:r w:rsidRPr="00E82F48">
        <w:rPr>
          <w:sz w:val="24"/>
          <w:szCs w:val="24"/>
          <w:lang w:val="en-US"/>
        </w:rPr>
        <w:t>: Present Simple, Present Continuous, Past Simple, Present Perfect;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различные грамматические средства для выражения будущего времени – tobegoingto, PresentContinuous; PresentSimple;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употреблятьвречимодальныеглаголыиихэквиваленты</w:t>
      </w:r>
      <w:r w:rsidRPr="00E82F48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определенный/неопределенный/нулевой артикль;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402680" w:rsidRPr="00E82F48" w:rsidRDefault="00402680" w:rsidP="00E82F48">
      <w:r w:rsidRPr="00E82F48">
        <w:rPr>
          <w:b/>
        </w:rPr>
        <w:t>Обучающийся на базовом уровне получит возможность научиться:</w:t>
      </w:r>
    </w:p>
    <w:p w:rsidR="00402680" w:rsidRPr="00E82F48" w:rsidRDefault="00402680" w:rsidP="00E82F48">
      <w:r w:rsidRPr="00E82F48">
        <w:rPr>
          <w:b/>
        </w:rPr>
        <w:t>Коммуникативные умения</w:t>
      </w:r>
    </w:p>
    <w:p w:rsidR="00402680" w:rsidRPr="00E82F48" w:rsidRDefault="00402680" w:rsidP="00E82F48">
      <w:r w:rsidRPr="00E82F48">
        <w:rPr>
          <w:b/>
        </w:rPr>
        <w:t>Говорение, диалогическая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402680" w:rsidRPr="00E82F48" w:rsidRDefault="00402680" w:rsidP="00E82F48">
      <w:r w:rsidRPr="00E82F48">
        <w:rPr>
          <w:b/>
        </w:rPr>
        <w:t>Говорение, монологическая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Резюмировать прослушанный/прочитанный текст;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обобщать информацию на основе прочитанного/прослушанного текста.</w:t>
      </w:r>
    </w:p>
    <w:p w:rsidR="00402680" w:rsidRPr="00E82F48" w:rsidRDefault="00402680" w:rsidP="00E82F48">
      <w:r w:rsidRPr="00E82F48">
        <w:rPr>
          <w:b/>
        </w:rPr>
        <w:t>Аудирование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402680" w:rsidRPr="00E82F48" w:rsidRDefault="00402680" w:rsidP="00E82F48">
      <w:r w:rsidRPr="00E82F48">
        <w:rPr>
          <w:b/>
        </w:rPr>
        <w:t>Чтение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402680" w:rsidRPr="00E82F48" w:rsidRDefault="00402680" w:rsidP="00E82F48">
      <w:r w:rsidRPr="00E82F48">
        <w:rPr>
          <w:b/>
        </w:rPr>
        <w:t>Письмо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краткий отзыв на фильм, книгу или пьесу.</w:t>
      </w:r>
    </w:p>
    <w:p w:rsidR="00402680" w:rsidRPr="00E82F48" w:rsidRDefault="00402680" w:rsidP="00E82F48">
      <w:r w:rsidRPr="00E82F48">
        <w:rPr>
          <w:b/>
        </w:rPr>
        <w:t>Языковые навыки</w:t>
      </w:r>
    </w:p>
    <w:p w:rsidR="00402680" w:rsidRPr="00E82F48" w:rsidRDefault="00402680" w:rsidP="00E82F48">
      <w:r w:rsidRPr="00E82F48">
        <w:rPr>
          <w:b/>
        </w:rPr>
        <w:t>Фонетическая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402680" w:rsidRPr="00E82F48" w:rsidRDefault="00402680" w:rsidP="00E82F48">
      <w:r w:rsidRPr="00E82F48">
        <w:rPr>
          <w:b/>
        </w:rPr>
        <w:t>Орфография и пунктуация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орфографическими навыками;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02680" w:rsidRPr="00E82F48" w:rsidRDefault="00402680" w:rsidP="00E82F48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82F48">
        <w:rPr>
          <w:b/>
          <w:sz w:val="24"/>
          <w:szCs w:val="24"/>
        </w:rPr>
        <w:t>Лексическая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узнавать и использовать в речи устойчивые выражения и фразы (collocations).</w:t>
      </w:r>
    </w:p>
    <w:p w:rsidR="00402680" w:rsidRPr="00E82F48" w:rsidRDefault="00402680" w:rsidP="00E82F48">
      <w:r w:rsidRPr="00E82F48">
        <w:rPr>
          <w:b/>
        </w:rPr>
        <w:t>Грамматическая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havedone; might + havedone);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структуру have/get + something + Participle II (causativeform) как эквивалент страдательного залога;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 xml:space="preserve">употреблять в речи эмфатические конструкции типа It’shimwho… </w:t>
      </w:r>
      <w:r w:rsidRPr="00E82F48">
        <w:rPr>
          <w:sz w:val="24"/>
          <w:szCs w:val="24"/>
          <w:lang w:val="en-US"/>
        </w:rPr>
        <w:t>It’s time you did smth;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все формы страдательного залога;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употреблятьвречивремена</w:t>
      </w:r>
      <w:r w:rsidRPr="00E82F48">
        <w:rPr>
          <w:sz w:val="24"/>
          <w:szCs w:val="24"/>
          <w:lang w:val="en-US"/>
        </w:rPr>
        <w:t xml:space="preserve"> Past Perfect </w:t>
      </w:r>
      <w:r w:rsidRPr="00E82F48">
        <w:rPr>
          <w:sz w:val="24"/>
          <w:szCs w:val="24"/>
        </w:rPr>
        <w:t>и</w:t>
      </w:r>
      <w:r w:rsidRPr="00E82F48">
        <w:rPr>
          <w:sz w:val="24"/>
          <w:szCs w:val="24"/>
          <w:lang w:val="en-US"/>
        </w:rPr>
        <w:t xml:space="preserve"> Past Perfect Continuous;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условные предложения нереального характера (Conditional 3);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употреблятьвречиструктуру</w:t>
      </w:r>
      <w:r w:rsidRPr="00E82F48">
        <w:rPr>
          <w:sz w:val="24"/>
          <w:szCs w:val="24"/>
          <w:lang w:val="en-US"/>
        </w:rPr>
        <w:t xml:space="preserve"> to be/get + used to + verb;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структуру usedto / would + verb для обозначения регулярных действий в прошлом;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употреблятьвречипредложениясконструкциями</w:t>
      </w:r>
      <w:r w:rsidRPr="00E82F48">
        <w:rPr>
          <w:sz w:val="24"/>
          <w:szCs w:val="24"/>
          <w:lang w:val="en-US"/>
        </w:rPr>
        <w:t xml:space="preserve"> as … as; not so … as; either … or; neither … nor;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402680" w:rsidRPr="00E82F48" w:rsidRDefault="00402680" w:rsidP="00E82F48">
      <w:pPr>
        <w:rPr>
          <w:b/>
        </w:rPr>
      </w:pPr>
      <w:r w:rsidRPr="00E82F48">
        <w:rPr>
          <w:b/>
        </w:rPr>
        <w:t>11 класс</w:t>
      </w:r>
    </w:p>
    <w:p w:rsidR="00402680" w:rsidRPr="00E82F48" w:rsidRDefault="00402680" w:rsidP="00E82F48">
      <w:r w:rsidRPr="00E82F48">
        <w:rPr>
          <w:b/>
        </w:rPr>
        <w:t xml:space="preserve">Выпускник научиться: </w:t>
      </w:r>
    </w:p>
    <w:p w:rsidR="00402680" w:rsidRPr="00E82F48" w:rsidRDefault="00402680" w:rsidP="00E82F48">
      <w:r w:rsidRPr="00E82F48">
        <w:rPr>
          <w:b/>
        </w:rPr>
        <w:t>Коммуникативные умения</w:t>
      </w:r>
    </w:p>
    <w:p w:rsidR="00402680" w:rsidRPr="00E82F48" w:rsidRDefault="00402680" w:rsidP="00E82F48">
      <w:pPr>
        <w:rPr>
          <w:b/>
        </w:rPr>
      </w:pPr>
      <w:r w:rsidRPr="00E82F48">
        <w:rPr>
          <w:b/>
        </w:rPr>
        <w:t>Говорение, диалогическая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выражать и аргументировать личную точку зрения;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обращаться за разъяснениями, уточняя интересующую информацию.</w:t>
      </w:r>
    </w:p>
    <w:p w:rsidR="00402680" w:rsidRPr="00E82F48" w:rsidRDefault="00402680" w:rsidP="00E82F48">
      <w:r w:rsidRPr="00E82F48">
        <w:rPr>
          <w:b/>
        </w:rPr>
        <w:t>Говорение, монологическая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передавать основное содержание прочитанного/</w:t>
      </w:r>
      <w:r w:rsidRPr="00E82F48">
        <w:rPr>
          <w:sz w:val="24"/>
          <w:szCs w:val="24"/>
        </w:rPr>
        <w:br/>
        <w:t>увиденного/услышанного;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давать краткие описания и/или комментариис опорой на нелинейный текст (таблицы, графики);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402680" w:rsidRPr="00E82F48" w:rsidRDefault="00402680" w:rsidP="00E82F48">
      <w:r w:rsidRPr="00E82F48">
        <w:rPr>
          <w:b/>
        </w:rPr>
        <w:t>Аудирование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02680" w:rsidRPr="00E82F48" w:rsidRDefault="00402680" w:rsidP="00E82F48">
      <w:r w:rsidRPr="00E82F48">
        <w:rPr>
          <w:b/>
        </w:rPr>
        <w:t>Чтение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02680" w:rsidRPr="00E82F48" w:rsidRDefault="00402680" w:rsidP="00E82F48">
      <w:r w:rsidRPr="00E82F48">
        <w:rPr>
          <w:b/>
        </w:rPr>
        <w:t>Письмо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несложные связные тексты по изученной тематике;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02680" w:rsidRPr="00E82F48" w:rsidRDefault="00402680" w:rsidP="00E82F48">
      <w:r w:rsidRPr="00E82F48">
        <w:rPr>
          <w:b/>
        </w:rPr>
        <w:t>Языковые навыки</w:t>
      </w:r>
    </w:p>
    <w:p w:rsidR="00402680" w:rsidRPr="00E82F48" w:rsidRDefault="00402680" w:rsidP="00E82F48">
      <w:r w:rsidRPr="00E82F48">
        <w:rPr>
          <w:b/>
        </w:rPr>
        <w:t>Орфография и пунктуация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b/>
          <w:sz w:val="24"/>
          <w:szCs w:val="24"/>
        </w:rPr>
      </w:pPr>
      <w:r w:rsidRPr="00E82F48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02680" w:rsidRPr="00E82F48" w:rsidRDefault="00402680" w:rsidP="00E82F48">
      <w:r w:rsidRPr="00E82F48">
        <w:rPr>
          <w:b/>
        </w:rPr>
        <w:t>Фонетическая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402680" w:rsidRPr="00E82F48" w:rsidRDefault="00402680" w:rsidP="00E82F48">
      <w:r w:rsidRPr="00E82F48">
        <w:rPr>
          <w:b/>
        </w:rPr>
        <w:t>Лексическая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определять принадлежность слов к частям речи по аффиксам;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(firstly, tobeginwith, however, asforme, finally, atlast, etc.).</w:t>
      </w:r>
    </w:p>
    <w:p w:rsidR="00402680" w:rsidRPr="00E82F48" w:rsidRDefault="00402680" w:rsidP="00E82F48">
      <w:r w:rsidRPr="00E82F48">
        <w:rPr>
          <w:b/>
        </w:rPr>
        <w:t>Грамматическая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(Wemovedto a newhouselastyear);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употреблятьвречисложноподчиненныепредложенияссоюзамиисоюзнымисловами</w:t>
      </w:r>
      <w:r w:rsidRPr="00E82F48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употреблятьвречиусловныепредложенияреального</w:t>
      </w:r>
      <w:r w:rsidRPr="00E82F48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E82F48">
        <w:rPr>
          <w:sz w:val="24"/>
          <w:szCs w:val="24"/>
        </w:rPr>
        <w:t>инереальногохарактера</w:t>
      </w:r>
      <w:r w:rsidRPr="00E82F48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предложения с конструкцией I wish (I wish I hadmyownroom);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употреблятьвречипредложениясконструкцией</w:t>
      </w:r>
      <w:r w:rsidRPr="00E82F48">
        <w:rPr>
          <w:sz w:val="24"/>
          <w:szCs w:val="24"/>
          <w:lang w:val="en-US"/>
        </w:rPr>
        <w:t xml:space="preserve"> so/such (I was so busy that I forgot to phone my parents);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употреблятьвречиконструкциисгерундием</w:t>
      </w:r>
      <w:r w:rsidRPr="00E82F48">
        <w:rPr>
          <w:sz w:val="24"/>
          <w:szCs w:val="24"/>
          <w:lang w:val="en-US"/>
        </w:rPr>
        <w:t>: to love / hate doing something; stop talking;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конструкции с инфинитивом: wanttodo, learntospeak;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употреблятьвречиинфинитивцели</w:t>
      </w:r>
      <w:r w:rsidRPr="00E82F48">
        <w:rPr>
          <w:sz w:val="24"/>
          <w:szCs w:val="24"/>
          <w:lang w:val="en-US"/>
        </w:rPr>
        <w:t xml:space="preserve"> (I called to cancel our lesson);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употреблятьвречиконструкцию</w:t>
      </w:r>
      <w:r w:rsidRPr="00E82F48">
        <w:rPr>
          <w:sz w:val="24"/>
          <w:szCs w:val="24"/>
          <w:lang w:val="en-US"/>
        </w:rPr>
        <w:t xml:space="preserve"> it takes me … to do something;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использоватькосвеннуюречь</w:t>
      </w:r>
      <w:r w:rsidRPr="00E82F48">
        <w:rPr>
          <w:sz w:val="24"/>
          <w:szCs w:val="24"/>
          <w:lang w:val="en-US"/>
        </w:rPr>
        <w:t>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использоватьвречиглаголывнаиболееупотребляемыхвременныхформах</w:t>
      </w:r>
      <w:r w:rsidRPr="00E82F48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употреблятьвречистрадательныйзалогвформахнаиболееиспользуемыхвремен</w:t>
      </w:r>
      <w:r w:rsidRPr="00E82F48">
        <w:rPr>
          <w:sz w:val="24"/>
          <w:szCs w:val="24"/>
          <w:lang w:val="en-US"/>
        </w:rPr>
        <w:t>: Present Simple, Present Continuous, Past Simple, Present Perfect;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различные грамматические средства для выражения будущего времени – tobegoingto, PresentContinuous; PresentSimple;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употреблятьвречимодальныеглаголыиихэквиваленты</w:t>
      </w:r>
      <w:r w:rsidRPr="00E82F48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определенный/неопределенный/нулевой артикль;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402680" w:rsidRPr="00E82F48" w:rsidRDefault="00402680" w:rsidP="00E82F48">
      <w:r w:rsidRPr="00E82F48">
        <w:rPr>
          <w:b/>
        </w:rPr>
        <w:t>Выпускник на базовом уровне получит возможность научиться:</w:t>
      </w:r>
    </w:p>
    <w:p w:rsidR="00402680" w:rsidRPr="00E82F48" w:rsidRDefault="00402680" w:rsidP="00E82F48">
      <w:r w:rsidRPr="00E82F48">
        <w:rPr>
          <w:b/>
        </w:rPr>
        <w:t>Коммуникативные умения</w:t>
      </w:r>
    </w:p>
    <w:p w:rsidR="00402680" w:rsidRPr="00E82F48" w:rsidRDefault="00402680" w:rsidP="00E82F48">
      <w:r w:rsidRPr="00E82F48">
        <w:rPr>
          <w:b/>
        </w:rPr>
        <w:t>Говорение, диалогическая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402680" w:rsidRPr="00E82F48" w:rsidRDefault="00402680" w:rsidP="00E82F48">
      <w:r w:rsidRPr="00E82F48">
        <w:rPr>
          <w:b/>
        </w:rPr>
        <w:t>Говорение, монологическая речь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Резюмировать прослушанный/прочитанный текст;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обобщать информацию на основе прочитанного/прослушанного текста.</w:t>
      </w:r>
    </w:p>
    <w:p w:rsidR="00402680" w:rsidRPr="00E82F48" w:rsidRDefault="00402680" w:rsidP="00E82F48">
      <w:r w:rsidRPr="00E82F48">
        <w:rPr>
          <w:b/>
        </w:rPr>
        <w:t>Аудирование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402680" w:rsidRPr="00E82F48" w:rsidRDefault="00402680" w:rsidP="00E82F48">
      <w:r w:rsidRPr="00E82F48">
        <w:rPr>
          <w:b/>
        </w:rPr>
        <w:t>Чтение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402680" w:rsidRPr="00E82F48" w:rsidRDefault="00402680" w:rsidP="00E82F48">
      <w:r w:rsidRPr="00E82F48">
        <w:rPr>
          <w:b/>
        </w:rPr>
        <w:t>Письмо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Писать краткий отзыв на фильм, книгу или пьесу.</w:t>
      </w:r>
    </w:p>
    <w:p w:rsidR="00402680" w:rsidRPr="00E82F48" w:rsidRDefault="00402680" w:rsidP="00E82F48">
      <w:r w:rsidRPr="00E82F48">
        <w:rPr>
          <w:b/>
        </w:rPr>
        <w:t>Языковые навыки</w:t>
      </w:r>
    </w:p>
    <w:p w:rsidR="00402680" w:rsidRPr="00E82F48" w:rsidRDefault="00402680" w:rsidP="00E82F48">
      <w:r w:rsidRPr="00E82F48">
        <w:rPr>
          <w:b/>
        </w:rPr>
        <w:t>Фонетическая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402680" w:rsidRPr="00E82F48" w:rsidRDefault="00402680" w:rsidP="00E82F48">
      <w:r w:rsidRPr="00E82F48">
        <w:rPr>
          <w:b/>
        </w:rPr>
        <w:t>Орфография и пунктуация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Владеть орфографическими навыками;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02680" w:rsidRPr="00E82F48" w:rsidRDefault="00402680" w:rsidP="00E82F48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82F48">
        <w:rPr>
          <w:b/>
          <w:sz w:val="24"/>
          <w:szCs w:val="24"/>
        </w:rPr>
        <w:t>Лексическая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узнавать и использовать в речи устойчивые выражения и фразы (collocations).</w:t>
      </w:r>
    </w:p>
    <w:p w:rsidR="00402680" w:rsidRPr="00E82F48" w:rsidRDefault="00402680" w:rsidP="00E82F48">
      <w:r w:rsidRPr="00E82F48">
        <w:rPr>
          <w:b/>
        </w:rPr>
        <w:t>Грамматическая сторона речи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havedone; might + havedone);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структуру have/get + something + Participle II (causativeform) как эквивалент страдательного залога;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 xml:space="preserve">употреблять в речи эмфатические конструкции типа It’shimwho… </w:t>
      </w:r>
      <w:r w:rsidRPr="00E82F48">
        <w:rPr>
          <w:sz w:val="24"/>
          <w:szCs w:val="24"/>
          <w:lang w:val="en-US"/>
        </w:rPr>
        <w:t>It’s time you did smth;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все формы страдательного залога;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употреблятьвречивремена</w:t>
      </w:r>
      <w:r w:rsidRPr="00E82F48">
        <w:rPr>
          <w:sz w:val="24"/>
          <w:szCs w:val="24"/>
          <w:lang w:val="en-US"/>
        </w:rPr>
        <w:t xml:space="preserve"> Past Perfect </w:t>
      </w:r>
      <w:r w:rsidRPr="00E82F48">
        <w:rPr>
          <w:sz w:val="24"/>
          <w:szCs w:val="24"/>
        </w:rPr>
        <w:t>и</w:t>
      </w:r>
      <w:r w:rsidRPr="00E82F48">
        <w:rPr>
          <w:sz w:val="24"/>
          <w:szCs w:val="24"/>
          <w:lang w:val="en-US"/>
        </w:rPr>
        <w:t xml:space="preserve"> Past Perfect Continuous;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условные предложения нереального характера (Conditional 3);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употреблятьвречиструктуру</w:t>
      </w:r>
      <w:r w:rsidRPr="00E82F48">
        <w:rPr>
          <w:sz w:val="24"/>
          <w:szCs w:val="24"/>
          <w:lang w:val="en-US"/>
        </w:rPr>
        <w:t xml:space="preserve"> to be/get + used to + verb;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употреблять в речи структуру usedto / would + verb для обозначения регулярных действий в прошлом;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  <w:lang w:val="en-US"/>
        </w:rPr>
      </w:pPr>
      <w:r w:rsidRPr="00E82F48">
        <w:rPr>
          <w:sz w:val="24"/>
          <w:szCs w:val="24"/>
        </w:rPr>
        <w:t>употреблятьвречипредложениясконструкциями</w:t>
      </w:r>
      <w:r w:rsidRPr="00E82F48">
        <w:rPr>
          <w:sz w:val="24"/>
          <w:szCs w:val="24"/>
          <w:lang w:val="en-US"/>
        </w:rPr>
        <w:t xml:space="preserve"> as … as; not so … as; either … or; neither … nor;</w:t>
      </w:r>
    </w:p>
    <w:p w:rsidR="00402680" w:rsidRPr="00E82F48" w:rsidRDefault="00402680" w:rsidP="00E82F48">
      <w:pPr>
        <w:pStyle w:val="a"/>
        <w:spacing w:line="240" w:lineRule="auto"/>
        <w:rPr>
          <w:sz w:val="24"/>
          <w:szCs w:val="24"/>
        </w:rPr>
      </w:pPr>
      <w:r w:rsidRPr="00E82F48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402680" w:rsidRPr="00E82F48" w:rsidRDefault="00402680" w:rsidP="00E82F48">
      <w:pPr>
        <w:jc w:val="both"/>
        <w:rPr>
          <w:rStyle w:val="Heading2Char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:rsidR="00402680" w:rsidRPr="00E82F48" w:rsidRDefault="00402680" w:rsidP="001B704A">
      <w:pPr>
        <w:pStyle w:val="dash041e0431044b0447043d044b0439"/>
        <w:snapToGrid w:val="0"/>
        <w:ind w:left="360"/>
        <w:jc w:val="center"/>
        <w:rPr>
          <w:rStyle w:val="dash041e0431044b0447043d044b0439char1"/>
          <w:b/>
          <w:bCs/>
          <w:color w:val="000000"/>
          <w:kern w:val="1"/>
        </w:rPr>
      </w:pPr>
      <w:r>
        <w:rPr>
          <w:rStyle w:val="dash041e0431044b0447043d044b0439char1"/>
          <w:b/>
          <w:bCs/>
          <w:color w:val="000000"/>
          <w:kern w:val="1"/>
        </w:rPr>
        <w:t>2.</w:t>
      </w:r>
      <w:r w:rsidRPr="00E82F48">
        <w:rPr>
          <w:rStyle w:val="dash041e0431044b0447043d044b0439char1"/>
          <w:b/>
          <w:bCs/>
          <w:color w:val="000000"/>
          <w:kern w:val="1"/>
        </w:rPr>
        <w:t>Содержание учебного предмета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Повседневная жизнь. </w:t>
      </w:r>
      <w:r w:rsidRPr="001B704A">
        <w:rPr>
          <w:lang w:eastAsia="en-US"/>
        </w:rPr>
        <w:t>Домашние обязанности. Покупки. Общение в семье и в школе. Семейные традиции. Общение с друзьями и знакомыми. Переписка с друзьями.</w:t>
      </w:r>
      <w:r w:rsidRPr="001B704A">
        <w:rPr>
          <w:b/>
          <w:i/>
          <w:lang w:eastAsia="en-US"/>
        </w:rPr>
        <w:t xml:space="preserve">Чайные традиции народов, проживающих в Челябинской области. День отказа от покупок в России. </w:t>
      </w:r>
    </w:p>
    <w:p w:rsidR="00402680" w:rsidRPr="001B704A" w:rsidRDefault="00402680" w:rsidP="001B704A">
      <w:pPr>
        <w:widowControl w:val="0"/>
        <w:suppressAutoHyphens w:val="0"/>
        <w:autoSpaceDE w:val="0"/>
        <w:autoSpaceDN w:val="0"/>
        <w:ind w:firstLine="426"/>
        <w:jc w:val="both"/>
        <w:rPr>
          <w:lang w:eastAsia="en-US"/>
        </w:rPr>
      </w:pPr>
      <w:r w:rsidRPr="001B704A">
        <w:rPr>
          <w:b/>
          <w:lang w:eastAsia="en-US"/>
        </w:rPr>
        <w:t xml:space="preserve">Здоровье. </w:t>
      </w:r>
      <w:r w:rsidRPr="001B704A">
        <w:rPr>
          <w:lang w:eastAsia="en-US"/>
        </w:rPr>
        <w:t>Посещение врача. Здоровый образ жизни.</w:t>
      </w:r>
      <w:r w:rsidRPr="001B704A">
        <w:rPr>
          <w:b/>
          <w:i/>
          <w:lang w:eastAsia="ru-RU"/>
        </w:rPr>
        <w:t xml:space="preserve"> Кулинарные традиции народов, проживающих в Челябинской области. Традиционная еда народов Челябинской области. Российские семьи.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Спорт. </w:t>
      </w:r>
      <w:r w:rsidRPr="001B704A">
        <w:rPr>
          <w:lang w:eastAsia="en-US"/>
        </w:rPr>
        <w:t>Активный отдых. Экстремальные виды спорта.</w:t>
      </w:r>
      <w:r w:rsidRPr="001B704A">
        <w:rPr>
          <w:b/>
          <w:i/>
          <w:lang w:eastAsia="en-US"/>
        </w:rPr>
        <w:t>Международный фестиваль зимнего экстрима на горнолыжном курорте «Солнечная долина».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Городская и сельская жизнь. </w:t>
      </w:r>
      <w:r w:rsidRPr="001B704A">
        <w:rPr>
          <w:lang w:eastAsia="en-US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  <w:r w:rsidRPr="001B704A">
        <w:rPr>
          <w:b/>
          <w:i/>
          <w:lang w:eastAsia="en-US"/>
        </w:rPr>
        <w:t>Челябинский элеватор. Челябинская областная универсальная научная библиотека.</w:t>
      </w:r>
    </w:p>
    <w:p w:rsidR="00402680" w:rsidRPr="001B704A" w:rsidRDefault="00402680" w:rsidP="001B704A">
      <w:pPr>
        <w:widowControl w:val="0"/>
        <w:suppressAutoHyphens w:val="0"/>
        <w:autoSpaceDE w:val="0"/>
        <w:autoSpaceDN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Научно-технический прогресс. </w:t>
      </w:r>
      <w:r w:rsidRPr="001B704A">
        <w:rPr>
          <w:lang w:eastAsia="en-US"/>
        </w:rPr>
        <w:t xml:space="preserve">Прогресс в науке. Космос. Новые информационные технологии. </w:t>
      </w:r>
      <w:r w:rsidRPr="001B704A">
        <w:rPr>
          <w:b/>
          <w:i/>
          <w:lang w:eastAsia="en-US"/>
        </w:rPr>
        <w:t>Знаменитые люди Челябинской области.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Природа и экология. </w:t>
      </w:r>
      <w:r w:rsidRPr="001B704A">
        <w:rPr>
          <w:lang w:eastAsia="en-US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Pr="001B704A">
        <w:rPr>
          <w:b/>
          <w:i/>
          <w:lang w:eastAsia="en-US"/>
        </w:rPr>
        <w:t>Зоозащитные организации Челябинской области.Аркаим – город Солнца.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Современная молодежь. </w:t>
      </w:r>
      <w:r w:rsidRPr="001B704A">
        <w:rPr>
          <w:lang w:eastAsia="en-US"/>
        </w:rPr>
        <w:t xml:space="preserve">Увлечения и интересы. Связь с предыдущими поколениями. Образовательные поездки. </w:t>
      </w:r>
      <w:r w:rsidRPr="001B704A">
        <w:rPr>
          <w:b/>
          <w:i/>
          <w:lang w:eastAsia="en-US"/>
        </w:rPr>
        <w:t xml:space="preserve">Танцевальные школы Челябинской области. Работа для подростков и молодежи в Челябинской области. 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Профессии. </w:t>
      </w:r>
      <w:r w:rsidRPr="001B704A">
        <w:rPr>
          <w:lang w:eastAsia="en-US"/>
        </w:rPr>
        <w:t xml:space="preserve">Современные профессии. Планы на будущее, проблемы выбора профессии. Образование и профессии. </w:t>
      </w:r>
      <w:r w:rsidRPr="001B704A">
        <w:rPr>
          <w:b/>
          <w:i/>
          <w:lang w:eastAsia="en-US"/>
        </w:rPr>
        <w:t>Знаменитые люди Челябинской области. Высшие учебные заведения Челябинской области. Миграционная ситуация в Челябинской области.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 xml:space="preserve">Страны изучаемого языка. </w:t>
      </w:r>
      <w:r w:rsidRPr="001B704A">
        <w:rPr>
          <w:lang w:eastAsia="en-US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  <w:r w:rsidRPr="001B704A">
        <w:rPr>
          <w:b/>
          <w:i/>
          <w:lang w:eastAsia="en-US"/>
        </w:rPr>
        <w:t>Челябинский государственный музей изобразительных искусств.Достопримечательности Челябинска. Архитектурные памятники Челябинска.</w:t>
      </w:r>
    </w:p>
    <w:p w:rsidR="00402680" w:rsidRPr="001B704A" w:rsidRDefault="00402680" w:rsidP="001B704A">
      <w:pPr>
        <w:suppressAutoHyphens w:val="0"/>
        <w:ind w:firstLine="426"/>
        <w:jc w:val="both"/>
        <w:rPr>
          <w:b/>
          <w:i/>
          <w:lang w:eastAsia="en-US"/>
        </w:rPr>
      </w:pPr>
      <w:r w:rsidRPr="001B704A">
        <w:rPr>
          <w:b/>
          <w:lang w:eastAsia="en-US"/>
        </w:rPr>
        <w:t>Иностранные языки.</w:t>
      </w:r>
      <w:r w:rsidRPr="001B704A">
        <w:rPr>
          <w:lang w:eastAsia="en-US"/>
        </w:rPr>
        <w:t xml:space="preserve">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  <w:r w:rsidRPr="001B704A">
        <w:rPr>
          <w:b/>
          <w:i/>
          <w:lang w:eastAsia="en-US"/>
        </w:rPr>
        <w:t>Языки народов Челябинской области.Знаменитые музыканты Челябинской области. Писатели Южного Урала.</w:t>
      </w:r>
    </w:p>
    <w:p w:rsidR="00402680" w:rsidRPr="001B704A" w:rsidRDefault="00402680" w:rsidP="001B704A">
      <w:pPr>
        <w:suppressAutoHyphens w:val="0"/>
        <w:ind w:firstLine="397"/>
        <w:jc w:val="both"/>
        <w:rPr>
          <w:b/>
          <w:i/>
          <w:lang w:eastAsia="en-US"/>
        </w:rPr>
      </w:pPr>
    </w:p>
    <w:p w:rsidR="00402680" w:rsidRPr="001B704A" w:rsidRDefault="00402680" w:rsidP="001B704A">
      <w:pPr>
        <w:suppressAutoHyphens w:val="0"/>
        <w:ind w:firstLine="397"/>
        <w:jc w:val="center"/>
        <w:rPr>
          <w:b/>
          <w:i/>
          <w:lang w:eastAsia="en-US"/>
        </w:rPr>
      </w:pPr>
      <w:r w:rsidRPr="001B704A">
        <w:rPr>
          <w:b/>
          <w:i/>
          <w:lang w:eastAsia="en-US"/>
        </w:rPr>
        <w:t>Темы НРЭО</w:t>
      </w:r>
    </w:p>
    <w:p w:rsidR="00402680" w:rsidRPr="001B704A" w:rsidRDefault="00402680" w:rsidP="001B704A">
      <w:pPr>
        <w:suppressAutoHyphens w:val="0"/>
        <w:ind w:firstLine="397"/>
        <w:jc w:val="center"/>
        <w:rPr>
          <w:b/>
          <w:i/>
          <w:lang w:eastAsia="en-US"/>
        </w:rPr>
      </w:pPr>
      <w:r w:rsidRPr="001B704A">
        <w:rPr>
          <w:b/>
          <w:i/>
          <w:lang w:eastAsia="en-US"/>
        </w:rPr>
        <w:t>10 класс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Знаменитые люди Челябинской области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 xml:space="preserve">Чайные традиции народов, проживающих в Челябинской области 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Высшие учебные заведения Челябинской области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Челябинский элеватор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Кулинарные традиции народов, проживающих в Челябинской области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Челябинский государственный музей изобразительных искусств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Международный фестиваль зимнего экстрима на горнолыжном курорте «Солнечная долина»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День отказа от покупок в России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Миграционная ситуация в Челябинской области</w:t>
      </w:r>
    </w:p>
    <w:p w:rsidR="00402680" w:rsidRPr="001B704A" w:rsidRDefault="00402680" w:rsidP="001B704A">
      <w:pPr>
        <w:numPr>
          <w:ilvl w:val="0"/>
          <w:numId w:val="49"/>
        </w:numPr>
        <w:tabs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Языки народов Челябинской области</w:t>
      </w:r>
    </w:p>
    <w:p w:rsidR="00402680" w:rsidRPr="001B704A" w:rsidRDefault="00402680" w:rsidP="001B704A">
      <w:pPr>
        <w:suppressAutoHyphens w:val="0"/>
        <w:ind w:firstLine="397"/>
        <w:jc w:val="center"/>
        <w:rPr>
          <w:b/>
          <w:i/>
          <w:lang w:eastAsia="en-US"/>
        </w:rPr>
      </w:pPr>
    </w:p>
    <w:p w:rsidR="00402680" w:rsidRPr="001B704A" w:rsidRDefault="00402680" w:rsidP="001B704A">
      <w:pPr>
        <w:suppressAutoHyphens w:val="0"/>
        <w:ind w:firstLine="397"/>
        <w:jc w:val="center"/>
        <w:rPr>
          <w:b/>
          <w:i/>
          <w:lang w:eastAsia="en-US"/>
        </w:rPr>
      </w:pPr>
      <w:r w:rsidRPr="001B704A">
        <w:rPr>
          <w:b/>
          <w:i/>
          <w:lang w:eastAsia="en-US"/>
        </w:rPr>
        <w:t>11 класс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Российские семьи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Знаменитые музыканты  Челябинской области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Традиционная еда народов челябинской области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Зоозащитные организации Челябинской области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Челябинская областная универсальная научная библиотека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Писатели Южного Урала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Достопримечательности Челябинска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Танцевальные школы Челябинской области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Работа для подростков и молодежи в Челябинской области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Архитектурные памятники Челябинска</w:t>
      </w:r>
    </w:p>
    <w:p w:rsidR="00402680" w:rsidRPr="001B704A" w:rsidRDefault="00402680" w:rsidP="001B704A">
      <w:pPr>
        <w:numPr>
          <w:ilvl w:val="0"/>
          <w:numId w:val="48"/>
        </w:numPr>
        <w:tabs>
          <w:tab w:val="left" w:pos="709"/>
          <w:tab w:val="left" w:pos="851"/>
        </w:tabs>
        <w:suppressAutoHyphens w:val="0"/>
        <w:spacing w:after="200" w:line="276" w:lineRule="auto"/>
        <w:ind w:left="0" w:firstLine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Аркаим – город Солнца</w:t>
      </w:r>
    </w:p>
    <w:p w:rsidR="00402680" w:rsidRPr="001B704A" w:rsidRDefault="00402680" w:rsidP="001B704A">
      <w:pPr>
        <w:tabs>
          <w:tab w:val="left" w:pos="709"/>
        </w:tabs>
        <w:suppressAutoHyphens w:val="0"/>
        <w:ind w:left="397"/>
        <w:jc w:val="both"/>
        <w:rPr>
          <w:b/>
          <w:i/>
          <w:lang w:eastAsia="en-US"/>
        </w:rPr>
      </w:pPr>
      <w:r w:rsidRPr="001B704A">
        <w:rPr>
          <w:b/>
          <w:i/>
          <w:lang w:eastAsia="en-US"/>
        </w:rPr>
        <w:t>12. Знаменитые люди Челябинской области</w:t>
      </w:r>
    </w:p>
    <w:p w:rsidR="00402680" w:rsidRPr="001B704A" w:rsidRDefault="00402680" w:rsidP="001B704A">
      <w:pPr>
        <w:suppressAutoHyphens w:val="0"/>
        <w:rPr>
          <w:lang w:eastAsia="en-US"/>
        </w:rPr>
      </w:pPr>
    </w:p>
    <w:p w:rsidR="00402680" w:rsidRPr="00C43ADA" w:rsidRDefault="00402680" w:rsidP="002E1A4B">
      <w:pPr>
        <w:ind w:left="720"/>
        <w:jc w:val="center"/>
        <w:rPr>
          <w:color w:val="181818"/>
          <w:sz w:val="28"/>
          <w:szCs w:val="28"/>
          <w:lang w:eastAsia="ru-RU"/>
        </w:rPr>
      </w:pPr>
      <w:bookmarkStart w:id="0" w:name="bookmark38"/>
      <w:r w:rsidRPr="00C43ADA">
        <w:rPr>
          <w:b/>
          <w:bCs/>
          <w:color w:val="181818"/>
          <w:sz w:val="28"/>
          <w:szCs w:val="28"/>
          <w:lang w:eastAsia="ru-RU"/>
        </w:rPr>
        <w:t>Основные направления и ценностные основы воспитания и социализации</w:t>
      </w:r>
      <w:r>
        <w:rPr>
          <w:b/>
          <w:bCs/>
          <w:color w:val="181818"/>
          <w:sz w:val="28"/>
          <w:szCs w:val="28"/>
          <w:lang w:eastAsia="ru-RU"/>
        </w:rPr>
        <w:t xml:space="preserve"> учащихся 10-11</w:t>
      </w:r>
      <w:r w:rsidRPr="00C43ADA">
        <w:rPr>
          <w:b/>
          <w:bCs/>
          <w:color w:val="181818"/>
          <w:sz w:val="28"/>
          <w:szCs w:val="28"/>
          <w:lang w:eastAsia="ru-RU"/>
        </w:rPr>
        <w:t xml:space="preserve"> классов на уроках А</w:t>
      </w:r>
      <w:r>
        <w:rPr>
          <w:b/>
          <w:bCs/>
          <w:color w:val="181818"/>
          <w:sz w:val="28"/>
          <w:szCs w:val="28"/>
          <w:lang w:eastAsia="ru-RU"/>
        </w:rPr>
        <w:t>нглийского языка</w:t>
      </w:r>
      <w:bookmarkEnd w:id="0"/>
      <w:r w:rsidRPr="00C43ADA">
        <w:rPr>
          <w:b/>
          <w:bCs/>
          <w:color w:val="333333"/>
          <w:sz w:val="28"/>
          <w:szCs w:val="28"/>
          <w:lang w:eastAsia="ru-RU"/>
        </w:rPr>
        <w:t xml:space="preserve"> и решение воспитательных задач с </w:t>
      </w:r>
      <w:r>
        <w:rPr>
          <w:b/>
          <w:bCs/>
          <w:color w:val="333333"/>
          <w:sz w:val="28"/>
          <w:szCs w:val="28"/>
          <w:lang w:eastAsia="ru-RU"/>
        </w:rPr>
        <w:t>учетом</w:t>
      </w:r>
      <w:r w:rsidRPr="00C43ADA">
        <w:rPr>
          <w:b/>
          <w:bCs/>
          <w:color w:val="333333"/>
          <w:sz w:val="28"/>
          <w:szCs w:val="28"/>
          <w:lang w:eastAsia="ru-RU"/>
        </w:rPr>
        <w:t xml:space="preserve"> рабочей программы воспитания.</w:t>
      </w:r>
    </w:p>
    <w:p w:rsidR="00402680" w:rsidRDefault="00402680" w:rsidP="001B704A">
      <w:pPr>
        <w:suppressAutoHyphens w:val="0"/>
        <w:rPr>
          <w:b/>
          <w:sz w:val="28"/>
          <w:szCs w:val="22"/>
          <w:lang w:eastAsia="en-US"/>
        </w:rPr>
      </w:pPr>
    </w:p>
    <w:p w:rsidR="00402680" w:rsidRDefault="00402680" w:rsidP="001B704A">
      <w:pPr>
        <w:suppressAutoHyphens w:val="0"/>
        <w:rPr>
          <w:b/>
          <w:sz w:val="28"/>
          <w:szCs w:val="22"/>
          <w:lang w:eastAsia="en-US"/>
        </w:rPr>
      </w:pPr>
    </w:p>
    <w:tbl>
      <w:tblPr>
        <w:tblW w:w="9488" w:type="dxa"/>
        <w:tblInd w:w="-436" w:type="dxa"/>
        <w:tblCellMar>
          <w:left w:w="0" w:type="dxa"/>
          <w:right w:w="0" w:type="dxa"/>
        </w:tblCellMar>
        <w:tblLook w:val="00A0"/>
      </w:tblPr>
      <w:tblGrid>
        <w:gridCol w:w="3109"/>
        <w:gridCol w:w="6379"/>
      </w:tblGrid>
      <w:tr w:rsidR="00402680" w:rsidRPr="007F7BF1" w:rsidTr="000451D4">
        <w:tc>
          <w:tcPr>
            <w:tcW w:w="9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10, 10 (экстернат) и </w:t>
            </w:r>
            <w:bookmarkStart w:id="1" w:name="_GoBack"/>
            <w:bookmarkEnd w:id="1"/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11</w:t>
            </w:r>
            <w:r w:rsidRPr="007F7BF1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Задачи воспитания и социализации учащихся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1. Воспитание гражданственности, патриотизма, ува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жения к правам, свободам и обязанностям чело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века.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любовь к России, своему народу, своей малой роди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не, родному языку; закон и правопорядок; свобода и ответственность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Патриотизм: любовь к своей малой родине (своему селу, городу), народу, России;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своей стране, гордость за её достижения и успехи;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родному языку;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осознание родной культуры через контекст культу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ры англоязычных стран;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способность достойно представлять родную куль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туру;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уважение традиционных ценностей многонацио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нального российского общества;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уважение к правам и свободам личности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2. Воспитание нравственных чувств и этического со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знания.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гуманистическое мировоззрение; нравственный выбор; справедливость; милосердие; честь; долг; порядочность; достоинство; доброта; любовь; по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читание родителей; забота о старших и младших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Усвоение традиционных нравственных ценностей: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старшим: родителям, членам своей семьи, родственникам;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доброжелательное отношение к сверстникам и младшим;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доверительное, внимательное, уважительное отно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шение к окружающим людям;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эмоционально-нравственная отзывчивость, пони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мание и сопереживание чувствам других людей;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чувство великодушия, милосердия, стремления приходить на помощь, желания доставлять радость людям;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чувство собственного достоинства и уважение к достоинству других людей;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мнению собеседника, его взглядам; понимание чужой точки зрения;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людям с ограниченны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ми возможностями здоровья;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вежливое, доброжелательное отношение к другим участникам учебной и коллективной творческой деятельности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3. Воспитание трудолюбия, творческого отношения к учению, труду, жизни.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трудолюбие; творчество; познание; истина; созида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ние; целеустремлённость; настойчивость в дости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жении целей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Ответственное отношение к образованию и само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образованию, понимание их важности в условиях современного информационного общества;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положительное отношение к учебной деятельнос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ти, школе;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расширение познавательных потребностей, жела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ние расширять кругозор;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любознательность;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умение проявлять дисциплинированность, после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довательность и настойчивость при выполнении учебных и учебно-трудовых заданий;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способность к критическому мышлению;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способность к принятию решений;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самостоятельность;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способность адекватно оценивать свои знания и умения в различных видах речевой деятельности;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уверенность в себе и своих силах;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умение сотрудничать: планировать и реализовы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вать совместную деятельность как в позиции ли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дера, так и в позиции рядового участника; нести индивидуальную ответственность за выполнение задания;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готовность к коллективному творчеству;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способность к общению: умение принимать свои собственные решения, уважительное отношение к мнению собеседника, его взглядам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4. Формирование ценностного отношения к здоро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вью и здоровому образу жизни.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здоровье физическое, здоровье социальное (здоро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вье членов семьи и школьного коллектива); актив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ный, здоровый образ жизни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Понимание важности физической культуры и спорта для здоровья человека; положительное от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ношение к спорту;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стремление к активному образу жизни;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интерес к подвижным играм, участию в спортив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ных соревнованиях;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в здоровом образе жизни и полезном времяпрепровождении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5. Воспитание ценностного отношения к прекрасно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му, формирование представлений об эстетических идеалах и ценностях (эстетическое воспитание).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красота; гармония; духовный мир человека; художественное творчество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Умение видеть красоту природы, труда и творчества;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интерес к чтению, музыке, произведениям искус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ства, кино, театру, спектаклям, концертам и вы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ставкам;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уважительное отношение к мировой истории, па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мятникам литературы, искусства и науки;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стремление творчески выражать себя в учебной де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ятельности</w:t>
            </w:r>
          </w:p>
        </w:tc>
      </w:tr>
      <w:tr w:rsidR="00402680" w:rsidRPr="007F7BF1" w:rsidTr="000451D4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80" w:rsidRPr="007F7BF1" w:rsidRDefault="00402680" w:rsidP="000451D4">
            <w:pPr>
              <w:spacing w:after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6. Воспитание уважения к культуре народов англо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язычных стран.</w:t>
            </w:r>
          </w:p>
          <w:p w:rsidR="00402680" w:rsidRPr="007F7BF1" w:rsidRDefault="00402680" w:rsidP="000451D4">
            <w:pPr>
              <w:spacing w:before="60"/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Ценности: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181818"/>
                <w:sz w:val="28"/>
                <w:szCs w:val="28"/>
                <w:lang w:eastAsia="ru-RU"/>
              </w:rPr>
              <w:t>культура и язык народов англоязычных стран; меж- культурное пространство; толерантность; интерна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ционализм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Интерес и уважительное отношение к иностран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ным языкам и культуре народов англоязычных стран;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и способность понимать образ жизни в Великобритании и США;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и способность понимать образ жизни и поведение зарубежных сверстников;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адекватное восприятие и отношение к системе ценностей и норм поведения, способность долж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ным образом реагировать на принятые в странах изучаемого языка образ жизни и поведение;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стремление к освобождению от предубеждений и стереотипов;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положительное отношение к фактам иноязычной культуры;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в приобщении к культуре стран изуча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емого языка (через чтение художественной и пуб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лицистической литературы); знакомство с музы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кальной культурой Великобритании и США;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и способность к критическому мыш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лению, пониманию чужой точки зрения на про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блемы, связанные с ролью средств массовой ин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softHyphen/>
              <w:t>формации в жизни человека;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стремление к мирному сосуществованию между людьми и нациями;</w:t>
            </w:r>
          </w:p>
          <w:p w:rsidR="00402680" w:rsidRPr="007F7BF1" w:rsidRDefault="00402680" w:rsidP="000451D4">
            <w:pPr>
              <w:rPr>
                <w:color w:val="181818"/>
                <w:sz w:val="28"/>
                <w:szCs w:val="28"/>
                <w:lang w:eastAsia="ru-RU"/>
              </w:rPr>
            </w:pPr>
            <w:r w:rsidRPr="007F7BF1">
              <w:rPr>
                <w:color w:val="000000"/>
                <w:sz w:val="28"/>
                <w:szCs w:val="28"/>
                <w:lang w:eastAsia="ru-RU"/>
              </w:rPr>
              <w:t>—</w:t>
            </w:r>
            <w:r w:rsidRPr="007F7BF1">
              <w:rPr>
                <w:color w:val="181818"/>
                <w:sz w:val="28"/>
                <w:szCs w:val="28"/>
                <w:lang w:eastAsia="ru-RU"/>
              </w:rPr>
              <w:t>потребность и способность представлять культуру родной страны</w:t>
            </w:r>
          </w:p>
        </w:tc>
      </w:tr>
    </w:tbl>
    <w:p w:rsidR="00402680" w:rsidRPr="001B704A" w:rsidRDefault="00402680" w:rsidP="001B704A">
      <w:pPr>
        <w:suppressAutoHyphens w:val="0"/>
        <w:rPr>
          <w:b/>
          <w:sz w:val="28"/>
          <w:szCs w:val="22"/>
          <w:lang w:eastAsia="en-US"/>
        </w:rPr>
        <w:sectPr w:rsidR="00402680" w:rsidRPr="001B704A" w:rsidSect="006F3321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02680" w:rsidRPr="00B774C5" w:rsidRDefault="00402680" w:rsidP="00E82F48">
      <w:pPr>
        <w:pStyle w:val="dash041e0431044b0447043d044b0439"/>
        <w:snapToGrid w:val="0"/>
        <w:jc w:val="both"/>
        <w:rPr>
          <w:rStyle w:val="dash041e0431044b0447043d044b0439char1"/>
          <w:b/>
          <w:bCs/>
          <w:color w:val="000000"/>
          <w:kern w:val="1"/>
        </w:rPr>
      </w:pPr>
    </w:p>
    <w:p w:rsidR="00402680" w:rsidRPr="001B704A" w:rsidRDefault="00402680" w:rsidP="001B704A">
      <w:pPr>
        <w:ind w:left="360"/>
        <w:jc w:val="center"/>
        <w:rPr>
          <w:b/>
        </w:rPr>
      </w:pPr>
      <w:r>
        <w:rPr>
          <w:b/>
        </w:rPr>
        <w:t>3.</w:t>
      </w:r>
      <w:r w:rsidRPr="001B704A">
        <w:rPr>
          <w:b/>
        </w:rPr>
        <w:t>Тематическое планирование</w:t>
      </w:r>
    </w:p>
    <w:p w:rsidR="00402680" w:rsidRPr="007A23E6" w:rsidRDefault="00402680" w:rsidP="00E82F48">
      <w:pPr>
        <w:rPr>
          <w:b/>
        </w:rPr>
      </w:pPr>
      <w:r w:rsidRPr="007A23E6">
        <w:rPr>
          <w:b/>
        </w:rPr>
        <w:t>10 класс</w:t>
      </w:r>
      <w:r>
        <w:rPr>
          <w:b/>
        </w:rPr>
        <w:t>:</w:t>
      </w:r>
    </w:p>
    <w:tbl>
      <w:tblPr>
        <w:tblW w:w="5000" w:type="pct"/>
        <w:tblLook w:val="00A0"/>
      </w:tblPr>
      <w:tblGrid>
        <w:gridCol w:w="549"/>
        <w:gridCol w:w="3862"/>
        <w:gridCol w:w="1417"/>
        <w:gridCol w:w="1561"/>
        <w:gridCol w:w="2464"/>
      </w:tblGrid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№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раздела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Количество часов</w:t>
            </w:r>
          </w:p>
          <w:p w:rsidR="00402680" w:rsidRPr="00E82F48" w:rsidRDefault="00402680" w:rsidP="00E82F48">
            <w:pPr>
              <w:jc w:val="center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Формы текущего контроля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Содержание НРЭО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>Atleisure</w:t>
            </w:r>
            <w:r w:rsidRPr="00E82F48">
              <w:t xml:space="preserve"> / На досуге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Популярные виды спорта  в Челябинске.</w:t>
            </w:r>
          </w:p>
          <w:p w:rsidR="00402680" w:rsidRPr="00E82F48" w:rsidRDefault="00402680" w:rsidP="00E82F48">
            <w:r w:rsidRPr="00E82F48">
              <w:t>Музыкальные предпочтения подростков Челябинской области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 xml:space="preserve">Coming and going / </w:t>
            </w:r>
            <w:r w:rsidRPr="00E82F48">
              <w:t>Путешествия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Контрольная работа</w:t>
            </w:r>
          </w:p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Интересные места Челябинской области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Justthejobforyou!/</w:t>
            </w:r>
            <w:r w:rsidRPr="00E82F48">
              <w:t>Профессиядлявас</w:t>
            </w:r>
            <w:r w:rsidRPr="00E82F48">
              <w:rPr>
                <w:lang w:val="en-US"/>
              </w:rPr>
              <w:t>!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Востребованные профессии в Челябинске.</w:t>
            </w:r>
          </w:p>
          <w:p w:rsidR="00402680" w:rsidRPr="00E82F48" w:rsidRDefault="00402680" w:rsidP="00E82F48">
            <w:r w:rsidRPr="00E82F48">
              <w:t>Волонтёрские организации Челябинской области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The wrong side of the law / </w:t>
            </w:r>
            <w:r w:rsidRPr="00E82F48">
              <w:t>Другаястороназакона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Музеи родного города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 xml:space="preserve">Spending money! / </w:t>
            </w:r>
            <w:r w:rsidRPr="00E82F48">
              <w:t>Тратим деньги!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Челябинские меценаты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What in the world…! / </w:t>
            </w:r>
            <w:r w:rsidRPr="00E82F48">
              <w:t>Чемполонмир</w:t>
            </w:r>
            <w:r w:rsidRPr="00E82F48">
              <w:rPr>
                <w:lang w:val="en-US"/>
              </w:rPr>
              <w:t>..!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Контрольная работа</w:t>
            </w:r>
          </w:p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Экологическая ситуация в Челябинске.</w:t>
            </w:r>
          </w:p>
          <w:p w:rsidR="00402680" w:rsidRPr="00E82F48" w:rsidRDefault="00402680" w:rsidP="00E82F48">
            <w:r w:rsidRPr="00E82F48">
              <w:t>Климат Челябинской области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>Makingthegrade</w:t>
            </w:r>
            <w:r w:rsidRPr="00E82F48">
              <w:t xml:space="preserve"> / Переходим на новый уровень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  <w:rPr>
                <w:lang w:val="en-US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Дополнительное обр</w:t>
            </w:r>
            <w:r>
              <w:t>азование в Челябинске</w:t>
            </w:r>
          </w:p>
          <w:p w:rsidR="00402680" w:rsidRPr="00E82F48" w:rsidRDefault="00402680" w:rsidP="00E82F48">
            <w:r w:rsidRPr="00E82F48">
              <w:t>Национальные экзамены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Who I am / </w:t>
            </w:r>
            <w:r w:rsidRPr="00E82F48">
              <w:t>Ктоя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rPr>
                <w:lang w:val="en-US"/>
              </w:rPr>
              <w:t>1</w:t>
            </w:r>
            <w:r w:rsidRPr="00E82F48">
              <w:t>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Молодежные организации в Челябинске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>Relaxandenjoy</w:t>
            </w:r>
            <w:r w:rsidRPr="00E82F48">
              <w:t>! / Отдыхай и наслаждайся!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Культурно-развлекательные центры родного города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10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rPr>
                <w:lang w:val="en-US"/>
              </w:rPr>
              <w:t>Sayingyourpiece</w:t>
            </w:r>
            <w:r w:rsidRPr="00E82F48">
              <w:t xml:space="preserve"> / Высказываем своё мнение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Языковые клубы Челябинска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Where in the world…? / </w:t>
            </w:r>
            <w:r w:rsidRPr="00E82F48">
              <w:t>Гдевмире</w:t>
            </w:r>
            <w:r w:rsidRPr="00E82F48">
              <w:rPr>
                <w:lang w:val="en-US"/>
              </w:rPr>
              <w:t>..?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Стиль жизни подростков в Челябинске.</w:t>
            </w:r>
          </w:p>
          <w:p w:rsidR="00402680" w:rsidRPr="00E82F48" w:rsidRDefault="00402680" w:rsidP="00E82F48">
            <w:r w:rsidRPr="00E82F48">
              <w:t>Преимущества и недостатки жизни в Челябинске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12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An apple a day… / </w:t>
            </w:r>
            <w:r w:rsidRPr="00E82F48">
              <w:t>В день по яблоку</w:t>
            </w:r>
            <w:r w:rsidRPr="00E82F48">
              <w:rPr>
                <w:lang w:val="en-US"/>
              </w:rPr>
              <w:t>…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</w:pPr>
            <w: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Контрольная работа</w:t>
            </w:r>
          </w:p>
          <w:p w:rsidR="00402680" w:rsidRPr="00E82F48" w:rsidRDefault="00402680" w:rsidP="00E82F48">
            <w:r w:rsidRPr="00E82F48">
              <w:t>Проверочная 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r w:rsidRPr="00E82F48">
              <w:t>Рестораны быстрого питания в родном городе.</w:t>
            </w:r>
          </w:p>
          <w:p w:rsidR="00402680" w:rsidRPr="00E82F48" w:rsidRDefault="00402680" w:rsidP="00E82F48">
            <w:r w:rsidRPr="00E82F48">
              <w:t>Органи</w:t>
            </w:r>
            <w:r>
              <w:t>зация питания школьников в Челябинских школах</w:t>
            </w:r>
          </w:p>
        </w:tc>
      </w:tr>
      <w:tr w:rsidR="00402680" w:rsidRPr="00E82F48" w:rsidTr="0020582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/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rPr>
                <w:b/>
              </w:rPr>
            </w:pPr>
            <w:r w:rsidRPr="00E82F48">
              <w:rPr>
                <w:b/>
              </w:rPr>
              <w:t>Итого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  <w:rPr>
                <w:b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0" w:rsidRPr="00E82F48" w:rsidRDefault="00402680" w:rsidP="00E82F48">
            <w:pPr>
              <w:jc w:val="center"/>
              <w:rPr>
                <w:b/>
              </w:rPr>
            </w:pPr>
          </w:p>
        </w:tc>
      </w:tr>
    </w:tbl>
    <w:p w:rsidR="00402680" w:rsidRPr="004D2C39" w:rsidRDefault="00402680" w:rsidP="00E82F48"/>
    <w:p w:rsidR="00402680" w:rsidRPr="00BA176D" w:rsidRDefault="00402680" w:rsidP="00E82F48">
      <w:pPr>
        <w:rPr>
          <w:b/>
        </w:rPr>
      </w:pPr>
      <w:r w:rsidRPr="004D2C39">
        <w:rPr>
          <w:b/>
        </w:rPr>
        <w:t>11 класс</w:t>
      </w:r>
      <w:r w:rsidRPr="00BA176D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3469"/>
        <w:gridCol w:w="1417"/>
        <w:gridCol w:w="1721"/>
        <w:gridCol w:w="2628"/>
      </w:tblGrid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1769" w:type="pct"/>
          </w:tcPr>
          <w:p w:rsidR="00402680" w:rsidRPr="00E82F48" w:rsidRDefault="00402680" w:rsidP="00E82F48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раздела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Количество часов</w:t>
            </w:r>
          </w:p>
          <w:p w:rsidR="00402680" w:rsidRPr="00E82F48" w:rsidRDefault="00402680" w:rsidP="00E82F48">
            <w:pPr>
              <w:jc w:val="center"/>
            </w:pPr>
          </w:p>
        </w:tc>
        <w:tc>
          <w:tcPr>
            <w:tcW w:w="884" w:type="pct"/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Формы текущего контроля</w:t>
            </w:r>
          </w:p>
        </w:tc>
        <w:tc>
          <w:tcPr>
            <w:tcW w:w="1343" w:type="pct"/>
          </w:tcPr>
          <w:p w:rsidR="00402680" w:rsidRPr="00E82F48" w:rsidRDefault="00402680" w:rsidP="00E82F48">
            <w:pPr>
              <w:snapToGrid w:val="0"/>
              <w:jc w:val="center"/>
            </w:pPr>
            <w:r w:rsidRPr="00E82F48">
              <w:t>Содержание НРЭО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t>1</w:t>
            </w:r>
          </w:p>
        </w:tc>
        <w:tc>
          <w:tcPr>
            <w:tcW w:w="1769" w:type="pct"/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What‘s my line? / </w:t>
            </w:r>
            <w:r w:rsidRPr="00E82F48">
              <w:t>Каковамоясудьба</w:t>
            </w:r>
            <w:r w:rsidRPr="00E82F48">
              <w:rPr>
                <w:lang w:val="en-US"/>
              </w:rPr>
              <w:t>?</w:t>
            </w:r>
          </w:p>
        </w:tc>
        <w:tc>
          <w:tcPr>
            <w:tcW w:w="680" w:type="pct"/>
          </w:tcPr>
          <w:p w:rsidR="00402680" w:rsidRPr="006F3321" w:rsidRDefault="00402680" w:rsidP="00E82F48">
            <w:pPr>
              <w:jc w:val="center"/>
            </w:pPr>
            <w:r>
              <w:t>9</w:t>
            </w:r>
          </w:p>
        </w:tc>
        <w:tc>
          <w:tcPr>
            <w:tcW w:w="884" w:type="pct"/>
          </w:tcPr>
          <w:p w:rsidR="00402680" w:rsidRPr="006F3321" w:rsidRDefault="00402680" w:rsidP="00E82F48">
            <w:pPr>
              <w:jc w:val="center"/>
              <w:rPr>
                <w:lang w:val="en-US"/>
              </w:rPr>
            </w:pPr>
          </w:p>
        </w:tc>
        <w:tc>
          <w:tcPr>
            <w:tcW w:w="1343" w:type="pct"/>
          </w:tcPr>
          <w:p w:rsidR="00402680" w:rsidRPr="00E82F48" w:rsidRDefault="00402680" w:rsidP="00E82F48">
            <w:pPr>
              <w:snapToGrid w:val="0"/>
              <w:rPr>
                <w:lang w:eastAsia="ar-SA"/>
              </w:rPr>
            </w:pPr>
            <w:r>
              <w:t>Востребованные профессии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2</w:t>
            </w:r>
          </w:p>
        </w:tc>
        <w:tc>
          <w:tcPr>
            <w:tcW w:w="1769" w:type="pct"/>
          </w:tcPr>
          <w:p w:rsidR="00402680" w:rsidRPr="00E82F48" w:rsidRDefault="00402680" w:rsidP="00E82F48">
            <w:r w:rsidRPr="00E82F48">
              <w:rPr>
                <w:lang w:val="en-US"/>
              </w:rPr>
              <w:t xml:space="preserve">A place to call home / </w:t>
            </w:r>
            <w:r w:rsidRPr="00E82F48">
              <w:t xml:space="preserve">Место, которое зовется домом 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>
              <w:t>8</w:t>
            </w:r>
          </w:p>
        </w:tc>
        <w:tc>
          <w:tcPr>
            <w:tcW w:w="884" w:type="pct"/>
          </w:tcPr>
          <w:p w:rsidR="00402680" w:rsidRPr="00E82F48" w:rsidRDefault="00402680" w:rsidP="00E82F48">
            <w:r w:rsidRPr="00E82F48">
              <w:t>Контрольная работа</w:t>
            </w:r>
          </w:p>
          <w:p w:rsidR="00402680" w:rsidRPr="00E82F48" w:rsidRDefault="00402680" w:rsidP="00E82F48"/>
        </w:tc>
        <w:tc>
          <w:tcPr>
            <w:tcW w:w="1343" w:type="pct"/>
          </w:tcPr>
          <w:p w:rsidR="00402680" w:rsidRPr="00E82F48" w:rsidRDefault="00402680" w:rsidP="00E82F48">
            <w:r>
              <w:t>Архитектура Челябинской области. Климат Челябинской области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3</w:t>
            </w:r>
          </w:p>
        </w:tc>
        <w:tc>
          <w:tcPr>
            <w:tcW w:w="1769" w:type="pct"/>
          </w:tcPr>
          <w:p w:rsidR="00402680" w:rsidRPr="00C56B5F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Learningforlife</w:t>
            </w:r>
            <w:r w:rsidRPr="00C56B5F">
              <w:rPr>
                <w:lang w:val="en-US"/>
              </w:rPr>
              <w:t xml:space="preserve"> / </w:t>
            </w:r>
            <w:r w:rsidRPr="00E82F48">
              <w:t>Учимсядляжизни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>
              <w:t>8</w:t>
            </w:r>
          </w:p>
        </w:tc>
        <w:tc>
          <w:tcPr>
            <w:tcW w:w="884" w:type="pct"/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</w:tcPr>
          <w:p w:rsidR="00402680" w:rsidRPr="00E82F48" w:rsidRDefault="00402680" w:rsidP="00E82F48">
            <w:r>
              <w:t>Школы и образовательные центры Челябинска. Школьные кружки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4</w:t>
            </w:r>
          </w:p>
        </w:tc>
        <w:tc>
          <w:tcPr>
            <w:tcW w:w="1769" w:type="pct"/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Theworldofscienceandtechnology</w:t>
            </w:r>
            <w:r w:rsidRPr="00C56B5F">
              <w:rPr>
                <w:lang w:val="en-US"/>
              </w:rPr>
              <w:t xml:space="preserve"> / </w:t>
            </w:r>
            <w:r w:rsidRPr="00E82F48">
              <w:t>Мирнаукиитехнологий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>
              <w:t>12</w:t>
            </w:r>
          </w:p>
        </w:tc>
        <w:tc>
          <w:tcPr>
            <w:tcW w:w="884" w:type="pct"/>
          </w:tcPr>
          <w:p w:rsidR="00402680" w:rsidRPr="00E82F48" w:rsidRDefault="00402680" w:rsidP="00E82F48">
            <w:r>
              <w:t>Контрольная работа</w:t>
            </w:r>
          </w:p>
        </w:tc>
        <w:tc>
          <w:tcPr>
            <w:tcW w:w="1343" w:type="pct"/>
          </w:tcPr>
          <w:p w:rsidR="00402680" w:rsidRPr="00E82F48" w:rsidRDefault="00402680" w:rsidP="00E82F48">
            <w:r>
              <w:t>Высшее образование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5</w:t>
            </w:r>
          </w:p>
        </w:tc>
        <w:tc>
          <w:tcPr>
            <w:tcW w:w="1769" w:type="pct"/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Holidays with a difference / </w:t>
            </w:r>
            <w:r w:rsidRPr="00E82F48">
              <w:t>Праздникисотличием</w:t>
            </w:r>
            <w:r w:rsidRPr="00E82F48">
              <w:rPr>
                <w:lang w:val="en-US"/>
              </w:rPr>
              <w:t>!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4" w:type="pct"/>
          </w:tcPr>
          <w:p w:rsidR="00402680" w:rsidRPr="00A2351D" w:rsidRDefault="00402680" w:rsidP="00A2351D">
            <w:r>
              <w:t>Проект</w:t>
            </w:r>
          </w:p>
        </w:tc>
        <w:tc>
          <w:tcPr>
            <w:tcW w:w="1343" w:type="pct"/>
          </w:tcPr>
          <w:p w:rsidR="00402680" w:rsidRPr="00E82F48" w:rsidRDefault="00402680" w:rsidP="00E82F48">
            <w:r>
              <w:t>Прогулочные туры по Челябинску. Транспорт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6</w:t>
            </w:r>
          </w:p>
        </w:tc>
        <w:tc>
          <w:tcPr>
            <w:tcW w:w="1769" w:type="pct"/>
          </w:tcPr>
          <w:p w:rsidR="00402680" w:rsidRPr="00E82F48" w:rsidRDefault="00402680" w:rsidP="00E82F48">
            <w:r w:rsidRPr="00E82F48">
              <w:rPr>
                <w:lang w:val="en-US"/>
              </w:rPr>
              <w:t>Seriousfun</w:t>
            </w:r>
            <w:r w:rsidRPr="00A2351D">
              <w:t xml:space="preserve"> / </w:t>
            </w:r>
            <w:r w:rsidRPr="00E82F48">
              <w:t>Серьёзное развлечение</w:t>
            </w:r>
          </w:p>
        </w:tc>
        <w:tc>
          <w:tcPr>
            <w:tcW w:w="680" w:type="pct"/>
          </w:tcPr>
          <w:p w:rsidR="00402680" w:rsidRPr="00A2351D" w:rsidRDefault="00402680" w:rsidP="00E82F48">
            <w:pPr>
              <w:jc w:val="center"/>
            </w:pPr>
            <w:r w:rsidRPr="00A2351D">
              <w:t>8</w:t>
            </w:r>
          </w:p>
        </w:tc>
        <w:tc>
          <w:tcPr>
            <w:tcW w:w="884" w:type="pct"/>
          </w:tcPr>
          <w:p w:rsidR="00402680" w:rsidRPr="00E82F48" w:rsidRDefault="00402680" w:rsidP="00E82F48">
            <w:r>
              <w:t>Контрольная работа</w:t>
            </w:r>
          </w:p>
        </w:tc>
        <w:tc>
          <w:tcPr>
            <w:tcW w:w="1343" w:type="pct"/>
          </w:tcPr>
          <w:p w:rsidR="00402680" w:rsidRPr="00E82F48" w:rsidRDefault="00402680" w:rsidP="00E82F48">
            <w:r>
              <w:t>Концертные залы, галереи Челябинска. Знаменитые люди Челябинска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A2351D" w:rsidRDefault="00402680" w:rsidP="00E82F48">
            <w:r w:rsidRPr="00A2351D">
              <w:t>7</w:t>
            </w:r>
          </w:p>
        </w:tc>
        <w:tc>
          <w:tcPr>
            <w:tcW w:w="1769" w:type="pct"/>
          </w:tcPr>
          <w:p w:rsidR="00402680" w:rsidRPr="00C56B5F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Turnon</w:t>
            </w:r>
            <w:r w:rsidRPr="00C56B5F">
              <w:rPr>
                <w:lang w:val="en-US"/>
              </w:rPr>
              <w:t xml:space="preserve">, </w:t>
            </w:r>
            <w:r w:rsidRPr="00E82F48">
              <w:rPr>
                <w:lang w:val="en-US"/>
              </w:rPr>
              <w:t>tunein</w:t>
            </w:r>
            <w:r w:rsidRPr="00C56B5F">
              <w:rPr>
                <w:lang w:val="en-US"/>
              </w:rPr>
              <w:t xml:space="preserve"> / </w:t>
            </w:r>
            <w:r w:rsidRPr="00E82F48">
              <w:t>Включи</w:t>
            </w:r>
            <w:r w:rsidRPr="00C56B5F">
              <w:rPr>
                <w:lang w:val="en-US"/>
              </w:rPr>
              <w:t xml:space="preserve">, </w:t>
            </w:r>
            <w:r w:rsidRPr="00E82F48">
              <w:t>настрой</w:t>
            </w:r>
          </w:p>
        </w:tc>
        <w:tc>
          <w:tcPr>
            <w:tcW w:w="680" w:type="pct"/>
          </w:tcPr>
          <w:p w:rsidR="00402680" w:rsidRPr="00A2351D" w:rsidRDefault="00402680" w:rsidP="00E82F48">
            <w:pPr>
              <w:jc w:val="center"/>
            </w:pPr>
            <w:r w:rsidRPr="00A2351D">
              <w:t>7</w:t>
            </w:r>
          </w:p>
        </w:tc>
        <w:tc>
          <w:tcPr>
            <w:tcW w:w="884" w:type="pct"/>
          </w:tcPr>
          <w:p w:rsidR="00402680" w:rsidRPr="00A2351D" w:rsidRDefault="00402680" w:rsidP="00E82F48">
            <w:pPr>
              <w:jc w:val="center"/>
            </w:pPr>
          </w:p>
        </w:tc>
        <w:tc>
          <w:tcPr>
            <w:tcW w:w="1343" w:type="pct"/>
          </w:tcPr>
          <w:p w:rsidR="00402680" w:rsidRPr="00E82F48" w:rsidRDefault="00402680" w:rsidP="00E82F48">
            <w:r>
              <w:t>СМИ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A2351D" w:rsidRDefault="00402680" w:rsidP="00E82F48">
            <w:r w:rsidRPr="00A2351D">
              <w:t>8</w:t>
            </w:r>
          </w:p>
        </w:tc>
        <w:tc>
          <w:tcPr>
            <w:tcW w:w="1769" w:type="pct"/>
          </w:tcPr>
          <w:p w:rsidR="00402680" w:rsidRPr="00C56B5F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>Theworldofsport</w:t>
            </w:r>
            <w:r w:rsidRPr="00C56B5F">
              <w:rPr>
                <w:lang w:val="en-US"/>
              </w:rPr>
              <w:t xml:space="preserve"> … </w:t>
            </w:r>
            <w:r w:rsidRPr="00E82F48">
              <w:rPr>
                <w:lang w:val="en-US"/>
              </w:rPr>
              <w:t>andleisure</w:t>
            </w:r>
            <w:r w:rsidRPr="00C56B5F">
              <w:rPr>
                <w:lang w:val="en-US"/>
              </w:rPr>
              <w:t xml:space="preserve"> / </w:t>
            </w:r>
            <w:r w:rsidRPr="00E82F48">
              <w:t>Мирспортаи</w:t>
            </w:r>
            <w:r w:rsidRPr="00C56B5F">
              <w:rPr>
                <w:lang w:val="en-US"/>
              </w:rPr>
              <w:t xml:space="preserve"> …</w:t>
            </w:r>
            <w:r w:rsidRPr="00E82F48">
              <w:t>досуга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4" w:type="pct"/>
          </w:tcPr>
          <w:p w:rsidR="00402680" w:rsidRPr="00E82F48" w:rsidRDefault="00402680" w:rsidP="00E82F48">
            <w:r>
              <w:t xml:space="preserve">Контрольная </w:t>
            </w:r>
            <w:r w:rsidRPr="00E82F48">
              <w:t>работа</w:t>
            </w:r>
          </w:p>
          <w:p w:rsidR="00402680" w:rsidRPr="00E82F48" w:rsidRDefault="00402680" w:rsidP="00E82F48">
            <w:r w:rsidRPr="00E82F48">
              <w:t>Проект</w:t>
            </w:r>
          </w:p>
        </w:tc>
        <w:tc>
          <w:tcPr>
            <w:tcW w:w="1343" w:type="pct"/>
          </w:tcPr>
          <w:p w:rsidR="00402680" w:rsidRPr="00E82F48" w:rsidRDefault="00402680" w:rsidP="00E82F48">
            <w:r>
              <w:t>Выдающиеся спортсмены Челябинской области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9</w:t>
            </w:r>
          </w:p>
        </w:tc>
        <w:tc>
          <w:tcPr>
            <w:tcW w:w="1769" w:type="pct"/>
          </w:tcPr>
          <w:p w:rsidR="00402680" w:rsidRPr="00E82F48" w:rsidRDefault="00402680" w:rsidP="00E82F48">
            <w:r w:rsidRPr="00E82F48">
              <w:rPr>
                <w:lang w:val="en-US"/>
              </w:rPr>
              <w:t>It</w:t>
            </w:r>
            <w:r w:rsidRPr="00E82F48">
              <w:t>’</w:t>
            </w:r>
            <w:r w:rsidRPr="00E82F48">
              <w:rPr>
                <w:lang w:val="en-US"/>
              </w:rPr>
              <w:t>saweird</w:t>
            </w:r>
            <w:r w:rsidRPr="00E82F48">
              <w:t xml:space="preserve">, </w:t>
            </w:r>
            <w:r w:rsidRPr="00E82F48">
              <w:rPr>
                <w:lang w:val="en-US"/>
              </w:rPr>
              <w:t>wonderfulworld</w:t>
            </w:r>
            <w:r w:rsidRPr="00E82F48">
              <w:t xml:space="preserve"> / Этот странный чудесный мир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>
              <w:t>10</w:t>
            </w:r>
          </w:p>
        </w:tc>
        <w:tc>
          <w:tcPr>
            <w:tcW w:w="884" w:type="pct"/>
          </w:tcPr>
          <w:p w:rsidR="00402680" w:rsidRPr="00E82F48" w:rsidRDefault="00402680" w:rsidP="0048458F">
            <w:r>
              <w:t>Проект</w:t>
            </w:r>
          </w:p>
        </w:tc>
        <w:tc>
          <w:tcPr>
            <w:tcW w:w="1343" w:type="pct"/>
          </w:tcPr>
          <w:p w:rsidR="00402680" w:rsidRPr="00E82F48" w:rsidRDefault="00402680" w:rsidP="00E82F48">
            <w:r>
              <w:t>Экологические проблемы Челябинской области. Природные аномалии Челябинской области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10</w:t>
            </w:r>
          </w:p>
        </w:tc>
        <w:tc>
          <w:tcPr>
            <w:tcW w:w="1769" w:type="pct"/>
          </w:tcPr>
          <w:p w:rsidR="00402680" w:rsidRPr="00E82F48" w:rsidRDefault="00402680" w:rsidP="00E82F48">
            <w:r w:rsidRPr="00E82F48">
              <w:rPr>
                <w:lang w:val="en-US"/>
              </w:rPr>
              <w:t>Foodforthought</w:t>
            </w:r>
            <w:r w:rsidRPr="0048458F">
              <w:t xml:space="preserve"> / </w:t>
            </w:r>
            <w:r w:rsidRPr="00E82F48">
              <w:t>Пища для размышлений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 w:rsidRPr="00E82F48">
              <w:t>10</w:t>
            </w:r>
          </w:p>
        </w:tc>
        <w:tc>
          <w:tcPr>
            <w:tcW w:w="884" w:type="pct"/>
          </w:tcPr>
          <w:p w:rsidR="00402680" w:rsidRPr="00E82F48" w:rsidRDefault="00402680" w:rsidP="00E82F48">
            <w:r>
              <w:t>Контрольная работа</w:t>
            </w:r>
          </w:p>
        </w:tc>
        <w:tc>
          <w:tcPr>
            <w:tcW w:w="1343" w:type="pct"/>
          </w:tcPr>
          <w:p w:rsidR="00402680" w:rsidRDefault="00402680" w:rsidP="0048458F">
            <w:pPr>
              <w:pStyle w:val="BodyText"/>
              <w:widowControl w:val="0"/>
              <w:tabs>
                <w:tab w:val="left" w:pos="359"/>
              </w:tabs>
              <w:suppressAutoHyphens w:val="0"/>
              <w:spacing w:after="0"/>
              <w:ind w:right="102"/>
              <w:jc w:val="both"/>
            </w:pPr>
            <w:r>
              <w:t>Здоровый образ жизни в Челябинске.</w:t>
            </w:r>
          </w:p>
          <w:p w:rsidR="00402680" w:rsidRPr="00E82F48" w:rsidRDefault="00402680" w:rsidP="0048458F">
            <w:r w:rsidRPr="00655382">
              <w:t xml:space="preserve">Организация </w:t>
            </w:r>
            <w:r>
              <w:t>питания школьников в школах Челябинска. Рестораны быстрого питания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11</w:t>
            </w:r>
          </w:p>
        </w:tc>
        <w:tc>
          <w:tcPr>
            <w:tcW w:w="1769" w:type="pct"/>
          </w:tcPr>
          <w:p w:rsidR="00402680" w:rsidRPr="00E82F48" w:rsidRDefault="00402680" w:rsidP="00E82F48">
            <w:pPr>
              <w:rPr>
                <w:lang w:val="en-US"/>
              </w:rPr>
            </w:pPr>
            <w:r w:rsidRPr="00E82F48">
              <w:rPr>
                <w:lang w:val="en-US"/>
              </w:rPr>
              <w:t xml:space="preserve">Vanishedwithoutatrace! / </w:t>
            </w:r>
            <w:r w:rsidRPr="00E82F48">
              <w:t>Исчезбезследа</w:t>
            </w:r>
            <w:r w:rsidRPr="00E82F48">
              <w:rPr>
                <w:lang w:val="en-US"/>
              </w:rPr>
              <w:t>!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 w:rsidRPr="00E82F48">
              <w:t>7</w:t>
            </w:r>
          </w:p>
        </w:tc>
        <w:tc>
          <w:tcPr>
            <w:tcW w:w="884" w:type="pct"/>
          </w:tcPr>
          <w:p w:rsidR="00402680" w:rsidRPr="00E82F48" w:rsidRDefault="00402680" w:rsidP="00E82F48">
            <w:pPr>
              <w:jc w:val="center"/>
            </w:pPr>
          </w:p>
        </w:tc>
        <w:tc>
          <w:tcPr>
            <w:tcW w:w="1343" w:type="pct"/>
          </w:tcPr>
          <w:p w:rsidR="00402680" w:rsidRPr="00E82F48" w:rsidRDefault="00402680" w:rsidP="00E82F48">
            <w:r>
              <w:t>Преступность в Челябинске</w:t>
            </w:r>
          </w:p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r w:rsidRPr="00E82F48">
              <w:t>12</w:t>
            </w:r>
          </w:p>
        </w:tc>
        <w:tc>
          <w:tcPr>
            <w:tcW w:w="1769" w:type="pct"/>
          </w:tcPr>
          <w:p w:rsidR="00402680" w:rsidRPr="00E82F48" w:rsidRDefault="00402680" w:rsidP="00E82F48">
            <w:r w:rsidRPr="00E82F48">
              <w:rPr>
                <w:lang w:val="en-US"/>
              </w:rPr>
              <w:t xml:space="preserve">Big spender / </w:t>
            </w:r>
            <w:r w:rsidRPr="00E82F48">
              <w:t>Транжира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84" w:type="pct"/>
          </w:tcPr>
          <w:p w:rsidR="00402680" w:rsidRPr="00E82F48" w:rsidRDefault="00402680" w:rsidP="00E82F48">
            <w:r w:rsidRPr="00E82F48">
              <w:t xml:space="preserve">Контрольная </w:t>
            </w:r>
            <w:r>
              <w:t>работа</w:t>
            </w:r>
          </w:p>
        </w:tc>
        <w:tc>
          <w:tcPr>
            <w:tcW w:w="1343" w:type="pct"/>
          </w:tcPr>
          <w:p w:rsidR="00402680" w:rsidRPr="00E82F48" w:rsidRDefault="00402680" w:rsidP="00E82F48"/>
        </w:tc>
      </w:tr>
      <w:tr w:rsidR="00402680" w:rsidRPr="00E82F48" w:rsidTr="00815416">
        <w:tc>
          <w:tcPr>
            <w:tcW w:w="324" w:type="pct"/>
          </w:tcPr>
          <w:p w:rsidR="00402680" w:rsidRPr="00E82F48" w:rsidRDefault="00402680" w:rsidP="00E82F48">
            <w:pPr>
              <w:rPr>
                <w:b/>
              </w:rPr>
            </w:pPr>
          </w:p>
        </w:tc>
        <w:tc>
          <w:tcPr>
            <w:tcW w:w="1769" w:type="pct"/>
          </w:tcPr>
          <w:p w:rsidR="00402680" w:rsidRPr="00E82F48" w:rsidRDefault="00402680" w:rsidP="00E82F48">
            <w:pPr>
              <w:rPr>
                <w:b/>
              </w:rPr>
            </w:pPr>
            <w:r w:rsidRPr="00E82F48">
              <w:rPr>
                <w:b/>
              </w:rPr>
              <w:t>Итого</w:t>
            </w:r>
          </w:p>
        </w:tc>
        <w:tc>
          <w:tcPr>
            <w:tcW w:w="680" w:type="pct"/>
          </w:tcPr>
          <w:p w:rsidR="00402680" w:rsidRPr="00E82F48" w:rsidRDefault="00402680" w:rsidP="00E82F48">
            <w:pPr>
              <w:jc w:val="center"/>
              <w:rPr>
                <w:b/>
                <w:lang w:val="en-US"/>
              </w:rPr>
            </w:pPr>
            <w:r w:rsidRPr="00E82F48">
              <w:rPr>
                <w:b/>
              </w:rPr>
              <w:t>10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84" w:type="pct"/>
          </w:tcPr>
          <w:p w:rsidR="00402680" w:rsidRPr="00E82F48" w:rsidRDefault="00402680" w:rsidP="00E82F48">
            <w:pPr>
              <w:jc w:val="center"/>
              <w:rPr>
                <w:b/>
              </w:rPr>
            </w:pPr>
          </w:p>
        </w:tc>
        <w:tc>
          <w:tcPr>
            <w:tcW w:w="1343" w:type="pct"/>
          </w:tcPr>
          <w:p w:rsidR="00402680" w:rsidRPr="00E82F48" w:rsidRDefault="00402680" w:rsidP="00E82F48">
            <w:pPr>
              <w:jc w:val="center"/>
              <w:rPr>
                <w:b/>
              </w:rPr>
            </w:pPr>
          </w:p>
        </w:tc>
      </w:tr>
    </w:tbl>
    <w:p w:rsidR="00402680" w:rsidRDefault="00402680" w:rsidP="00E82F48">
      <w:pPr>
        <w:suppressAutoHyphens w:val="0"/>
        <w:spacing w:after="200"/>
        <w:rPr>
          <w:b/>
          <w:sz w:val="20"/>
          <w:szCs w:val="20"/>
        </w:rPr>
      </w:pPr>
    </w:p>
    <w:p w:rsidR="00402680" w:rsidRDefault="00402680" w:rsidP="00E82F48">
      <w:pPr>
        <w:suppressAutoHyphens w:val="0"/>
        <w:spacing w:after="200"/>
        <w:rPr>
          <w:b/>
          <w:sz w:val="20"/>
          <w:szCs w:val="20"/>
        </w:rPr>
      </w:pPr>
    </w:p>
    <w:p w:rsidR="00402680" w:rsidRDefault="00402680" w:rsidP="00E82F48">
      <w:pPr>
        <w:suppressAutoHyphens w:val="0"/>
        <w:spacing w:after="200"/>
        <w:rPr>
          <w:b/>
          <w:sz w:val="20"/>
          <w:szCs w:val="20"/>
        </w:rPr>
      </w:pPr>
    </w:p>
    <w:p w:rsidR="00402680" w:rsidRDefault="00402680" w:rsidP="00E82F48">
      <w:pPr>
        <w:suppressAutoHyphens w:val="0"/>
        <w:spacing w:after="200"/>
        <w:rPr>
          <w:b/>
          <w:sz w:val="20"/>
          <w:szCs w:val="20"/>
        </w:rPr>
      </w:pPr>
    </w:p>
    <w:p w:rsidR="00402680" w:rsidRPr="00B82D7D" w:rsidRDefault="00402680" w:rsidP="00E82F48">
      <w:pPr>
        <w:suppressAutoHyphens w:val="0"/>
        <w:spacing w:after="200"/>
        <w:rPr>
          <w:b/>
          <w:lang w:val="en-US"/>
        </w:rPr>
      </w:pPr>
      <w:r w:rsidRPr="00B82D7D">
        <w:rPr>
          <w:b/>
          <w:lang w:val="en-US"/>
        </w:rPr>
        <w:t xml:space="preserve">10 </w:t>
      </w:r>
      <w:r w:rsidRPr="00B82D7D">
        <w:rPr>
          <w:b/>
        </w:rPr>
        <w:t xml:space="preserve">класс </w:t>
      </w:r>
      <w:r>
        <w:rPr>
          <w:b/>
        </w:rPr>
        <w:t>(</w:t>
      </w:r>
      <w:r w:rsidRPr="00B82D7D">
        <w:rPr>
          <w:b/>
        </w:rPr>
        <w:t>экстернат</w:t>
      </w:r>
      <w:r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3466"/>
        <w:gridCol w:w="1417"/>
        <w:gridCol w:w="1722"/>
        <w:gridCol w:w="2629"/>
      </w:tblGrid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1759" w:type="pct"/>
          </w:tcPr>
          <w:p w:rsidR="00402680" w:rsidRPr="00E82F48" w:rsidRDefault="00402680" w:rsidP="00B82D7D">
            <w:pPr>
              <w:pStyle w:val="Heading2"/>
              <w:numPr>
                <w:ilvl w:val="1"/>
                <w:numId w:val="3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2F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раздела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snapToGrid w:val="0"/>
              <w:jc w:val="center"/>
            </w:pPr>
            <w:r w:rsidRPr="00E82F48">
              <w:t>Количество часов</w:t>
            </w:r>
          </w:p>
          <w:p w:rsidR="00402680" w:rsidRPr="00E82F48" w:rsidRDefault="00402680" w:rsidP="00B82D7D">
            <w:pPr>
              <w:jc w:val="center"/>
            </w:pPr>
          </w:p>
        </w:tc>
        <w:tc>
          <w:tcPr>
            <w:tcW w:w="874" w:type="pct"/>
          </w:tcPr>
          <w:p w:rsidR="00402680" w:rsidRPr="00E82F48" w:rsidRDefault="00402680" w:rsidP="00B82D7D">
            <w:pPr>
              <w:snapToGrid w:val="0"/>
              <w:jc w:val="center"/>
            </w:pPr>
            <w:r w:rsidRPr="00E82F48">
              <w:t>Формы текущего контроля</w:t>
            </w:r>
          </w:p>
        </w:tc>
        <w:tc>
          <w:tcPr>
            <w:tcW w:w="1334" w:type="pct"/>
          </w:tcPr>
          <w:p w:rsidR="00402680" w:rsidRPr="00E82F48" w:rsidRDefault="00402680" w:rsidP="00B82D7D">
            <w:pPr>
              <w:snapToGrid w:val="0"/>
              <w:jc w:val="center"/>
            </w:pPr>
            <w:r w:rsidRPr="00E82F48">
              <w:t>Содержание НРЭО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pPr>
              <w:rPr>
                <w:lang w:val="en-US"/>
              </w:rPr>
            </w:pPr>
            <w:r w:rsidRPr="00E82F48">
              <w:t>1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Такой разный мир</w:t>
            </w:r>
          </w:p>
        </w:tc>
        <w:tc>
          <w:tcPr>
            <w:tcW w:w="719" w:type="pct"/>
          </w:tcPr>
          <w:p w:rsidR="00402680" w:rsidRPr="006F3321" w:rsidRDefault="00402680" w:rsidP="00B82D7D">
            <w:pPr>
              <w:jc w:val="center"/>
            </w:pPr>
            <w:r>
              <w:t>7</w:t>
            </w:r>
          </w:p>
        </w:tc>
        <w:tc>
          <w:tcPr>
            <w:tcW w:w="874" w:type="pct"/>
          </w:tcPr>
          <w:p w:rsidR="00402680" w:rsidRPr="008759A5" w:rsidRDefault="00402680" w:rsidP="00B82D7D">
            <w:pPr>
              <w:jc w:val="center"/>
            </w:pPr>
            <w:r>
              <w:t>Проверочная работа</w:t>
            </w:r>
          </w:p>
        </w:tc>
        <w:tc>
          <w:tcPr>
            <w:tcW w:w="1334" w:type="pct"/>
          </w:tcPr>
          <w:p w:rsidR="00402680" w:rsidRPr="00E82F48" w:rsidRDefault="00402680" w:rsidP="00B82D7D">
            <w:pPr>
              <w:snapToGrid w:val="0"/>
              <w:rPr>
                <w:lang w:eastAsia="ar-SA"/>
              </w:rPr>
            </w:pPr>
            <w:r w:rsidRPr="00655382">
              <w:t>Интересные места Челябинской области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r w:rsidRPr="00E82F48">
              <w:t>2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Западная демократия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jc w:val="center"/>
            </w:pPr>
            <w:r>
              <w:t>8</w:t>
            </w:r>
          </w:p>
        </w:tc>
        <w:tc>
          <w:tcPr>
            <w:tcW w:w="874" w:type="pct"/>
          </w:tcPr>
          <w:p w:rsidR="00402680" w:rsidRPr="00E82F48" w:rsidRDefault="00402680" w:rsidP="00B82D7D">
            <w:r>
              <w:t>Проверочная работа</w:t>
            </w:r>
          </w:p>
        </w:tc>
        <w:tc>
          <w:tcPr>
            <w:tcW w:w="1334" w:type="pct"/>
          </w:tcPr>
          <w:p w:rsidR="00402680" w:rsidRPr="00E82F48" w:rsidRDefault="00402680" w:rsidP="00B82D7D">
            <w:r>
              <w:t>Политическая система Челябинской области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r w:rsidRPr="00E82F48">
              <w:t>3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Досуг молодежи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jc w:val="center"/>
            </w:pPr>
            <w:r>
              <w:t>7</w:t>
            </w:r>
          </w:p>
        </w:tc>
        <w:tc>
          <w:tcPr>
            <w:tcW w:w="874" w:type="pct"/>
          </w:tcPr>
          <w:p w:rsidR="00402680" w:rsidRPr="00E82F48" w:rsidRDefault="00402680" w:rsidP="00C5205F">
            <w:r>
              <w:t>Контрольная работа за полугодие</w:t>
            </w:r>
          </w:p>
        </w:tc>
        <w:tc>
          <w:tcPr>
            <w:tcW w:w="1334" w:type="pct"/>
          </w:tcPr>
          <w:p w:rsidR="00402680" w:rsidRPr="00E82F48" w:rsidRDefault="00402680" w:rsidP="00574953">
            <w:r>
              <w:t xml:space="preserve">Школьная жизнь подростков Челябинска. 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r w:rsidRPr="00E82F48">
              <w:t>4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Легко ли быть молодым?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jc w:val="center"/>
            </w:pPr>
            <w:r>
              <w:t>14</w:t>
            </w:r>
          </w:p>
        </w:tc>
        <w:tc>
          <w:tcPr>
            <w:tcW w:w="874" w:type="pct"/>
          </w:tcPr>
          <w:p w:rsidR="00402680" w:rsidRPr="00E82F48" w:rsidRDefault="00402680" w:rsidP="00B82D7D">
            <w:r>
              <w:t>Словарный диктант. Проверочная работа. Проект</w:t>
            </w:r>
          </w:p>
        </w:tc>
        <w:tc>
          <w:tcPr>
            <w:tcW w:w="1334" w:type="pct"/>
          </w:tcPr>
          <w:p w:rsidR="00402680" w:rsidRPr="00E82F48" w:rsidRDefault="00402680" w:rsidP="00B82D7D">
            <w:r>
              <w:t>Молодежные направления подростковых групп Челябинской области.</w:t>
            </w:r>
            <w:r w:rsidRPr="00655382">
              <w:t xml:space="preserve"> Востребованные профессии в Челябинске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r w:rsidRPr="00E82F48">
              <w:t>5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Повседневная жизнь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jc w:val="center"/>
            </w:pPr>
            <w:r>
              <w:t>20</w:t>
            </w:r>
          </w:p>
        </w:tc>
        <w:tc>
          <w:tcPr>
            <w:tcW w:w="874" w:type="pct"/>
          </w:tcPr>
          <w:p w:rsidR="00402680" w:rsidRPr="00574953" w:rsidRDefault="00402680" w:rsidP="001A2CDA">
            <w:r>
              <w:t>Диктант. Проверочная работа</w:t>
            </w:r>
          </w:p>
        </w:tc>
        <w:tc>
          <w:tcPr>
            <w:tcW w:w="1334" w:type="pct"/>
          </w:tcPr>
          <w:p w:rsidR="00402680" w:rsidRPr="00E82F48" w:rsidRDefault="00402680" w:rsidP="00B82D7D">
            <w:r>
              <w:t xml:space="preserve">Здоровый образ жизни в Челябинске. </w:t>
            </w:r>
            <w:r w:rsidRPr="00655382">
              <w:t xml:space="preserve">Организация </w:t>
            </w:r>
            <w:r>
              <w:t>питания школьников в школах Челябинска. Медицина Челябинской области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r w:rsidRPr="00E82F48">
              <w:t>6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Досуг и увлечения</w:t>
            </w:r>
          </w:p>
        </w:tc>
        <w:tc>
          <w:tcPr>
            <w:tcW w:w="719" w:type="pct"/>
          </w:tcPr>
          <w:p w:rsidR="00402680" w:rsidRPr="00E82F48" w:rsidRDefault="00402680" w:rsidP="00B82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74" w:type="pct"/>
          </w:tcPr>
          <w:p w:rsidR="00402680" w:rsidRPr="00E82F48" w:rsidRDefault="00402680" w:rsidP="00B82D7D">
            <w:r>
              <w:t>Проверочная работа</w:t>
            </w:r>
          </w:p>
        </w:tc>
        <w:tc>
          <w:tcPr>
            <w:tcW w:w="1334" w:type="pct"/>
          </w:tcPr>
          <w:p w:rsidR="00402680" w:rsidRPr="00E82F48" w:rsidRDefault="00402680" w:rsidP="00B82D7D">
            <w:r>
              <w:t>Прославившиеся актеры Челябинской области. Выдающиеся люди Южного Урала. Концертные залы, галереи Челябинска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A6699" w:rsidRDefault="00402680" w:rsidP="00B82D7D">
            <w:r w:rsidRPr="00EA6699">
              <w:t>7</w:t>
            </w:r>
          </w:p>
        </w:tc>
        <w:tc>
          <w:tcPr>
            <w:tcW w:w="1759" w:type="pct"/>
          </w:tcPr>
          <w:p w:rsidR="00402680" w:rsidRPr="00270EC4" w:rsidRDefault="00402680" w:rsidP="00B82D7D">
            <w:r>
              <w:t>Научно-технический прогресс</w:t>
            </w:r>
          </w:p>
        </w:tc>
        <w:tc>
          <w:tcPr>
            <w:tcW w:w="719" w:type="pct"/>
          </w:tcPr>
          <w:p w:rsidR="00402680" w:rsidRPr="00EA6699" w:rsidRDefault="00402680" w:rsidP="00B82D7D">
            <w:pPr>
              <w:jc w:val="center"/>
            </w:pPr>
            <w:r w:rsidRPr="00EA6699">
              <w:t>29</w:t>
            </w:r>
          </w:p>
        </w:tc>
        <w:tc>
          <w:tcPr>
            <w:tcW w:w="874" w:type="pct"/>
          </w:tcPr>
          <w:p w:rsidR="00402680" w:rsidRPr="00EA6699" w:rsidRDefault="00402680" w:rsidP="00A97191">
            <w:r>
              <w:t>Проверочная работа. Контрольная работа за год</w:t>
            </w:r>
          </w:p>
        </w:tc>
        <w:tc>
          <w:tcPr>
            <w:tcW w:w="1334" w:type="pct"/>
          </w:tcPr>
          <w:p w:rsidR="00402680" w:rsidRPr="00E82F48" w:rsidRDefault="00402680" w:rsidP="00B82D7D">
            <w:r>
              <w:t>Высшее образование в Челябинске</w:t>
            </w:r>
          </w:p>
        </w:tc>
      </w:tr>
      <w:tr w:rsidR="00402680" w:rsidRPr="00E82F48" w:rsidTr="00A2351D">
        <w:tc>
          <w:tcPr>
            <w:tcW w:w="314" w:type="pct"/>
          </w:tcPr>
          <w:p w:rsidR="00402680" w:rsidRPr="00E82F48" w:rsidRDefault="00402680" w:rsidP="00B82D7D">
            <w:pPr>
              <w:rPr>
                <w:b/>
              </w:rPr>
            </w:pPr>
          </w:p>
        </w:tc>
        <w:tc>
          <w:tcPr>
            <w:tcW w:w="1759" w:type="pct"/>
          </w:tcPr>
          <w:p w:rsidR="00402680" w:rsidRPr="00E82F48" w:rsidRDefault="00402680" w:rsidP="00B82D7D">
            <w:pPr>
              <w:rPr>
                <w:b/>
              </w:rPr>
            </w:pPr>
            <w:r w:rsidRPr="00E82F48">
              <w:rPr>
                <w:b/>
              </w:rPr>
              <w:t>Итого</w:t>
            </w:r>
          </w:p>
        </w:tc>
        <w:tc>
          <w:tcPr>
            <w:tcW w:w="719" w:type="pct"/>
          </w:tcPr>
          <w:p w:rsidR="00402680" w:rsidRPr="00EA6699" w:rsidRDefault="00402680" w:rsidP="00B82D7D">
            <w:pPr>
              <w:jc w:val="center"/>
              <w:rPr>
                <w:b/>
              </w:rPr>
            </w:pPr>
            <w:r w:rsidRPr="00E82F48">
              <w:rPr>
                <w:b/>
              </w:rPr>
              <w:t>10</w:t>
            </w:r>
            <w:r w:rsidRPr="00EA6699">
              <w:rPr>
                <w:b/>
              </w:rPr>
              <w:t>5</w:t>
            </w:r>
          </w:p>
        </w:tc>
        <w:tc>
          <w:tcPr>
            <w:tcW w:w="874" w:type="pct"/>
          </w:tcPr>
          <w:p w:rsidR="00402680" w:rsidRPr="00E82F48" w:rsidRDefault="00402680" w:rsidP="00B82D7D">
            <w:pPr>
              <w:jc w:val="center"/>
              <w:rPr>
                <w:b/>
              </w:rPr>
            </w:pPr>
          </w:p>
        </w:tc>
        <w:tc>
          <w:tcPr>
            <w:tcW w:w="1334" w:type="pct"/>
          </w:tcPr>
          <w:p w:rsidR="00402680" w:rsidRPr="00E82F48" w:rsidRDefault="00402680" w:rsidP="00B82D7D">
            <w:pPr>
              <w:jc w:val="center"/>
              <w:rPr>
                <w:b/>
              </w:rPr>
            </w:pPr>
          </w:p>
        </w:tc>
      </w:tr>
    </w:tbl>
    <w:p w:rsidR="00402680" w:rsidRDefault="00402680" w:rsidP="00E82F48">
      <w:pPr>
        <w:suppressAutoHyphens w:val="0"/>
        <w:spacing w:after="200"/>
        <w:rPr>
          <w:b/>
          <w:sz w:val="20"/>
          <w:szCs w:val="20"/>
        </w:rPr>
      </w:pPr>
    </w:p>
    <w:sectPr w:rsidR="00402680" w:rsidSect="00E82F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80" w:rsidRDefault="00402680">
      <w:r>
        <w:separator/>
      </w:r>
    </w:p>
  </w:endnote>
  <w:endnote w:type="continuationSeparator" w:id="1">
    <w:p w:rsidR="00402680" w:rsidRDefault="0040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80" w:rsidRDefault="00402680">
      <w:r>
        <w:separator/>
      </w:r>
    </w:p>
  </w:footnote>
  <w:footnote w:type="continuationSeparator" w:id="1">
    <w:p w:rsidR="00402680" w:rsidRDefault="0040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80" w:rsidRDefault="004026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AB57E16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pStyle w:val="Heading2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78B75C5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1AB37833"/>
    <w:multiLevelType w:val="hybridMultilevel"/>
    <w:tmpl w:val="3B40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360B54"/>
    <w:multiLevelType w:val="hybridMultilevel"/>
    <w:tmpl w:val="6F1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FA30F1"/>
    <w:multiLevelType w:val="hybridMultilevel"/>
    <w:tmpl w:val="3D36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2F4413"/>
    <w:multiLevelType w:val="hybridMultilevel"/>
    <w:tmpl w:val="6CC89D86"/>
    <w:lvl w:ilvl="0" w:tplc="306AB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B56BAB"/>
    <w:multiLevelType w:val="hybridMultilevel"/>
    <w:tmpl w:val="312024A6"/>
    <w:lvl w:ilvl="0" w:tplc="56C058E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BB4BB1"/>
    <w:multiLevelType w:val="hybridMultilevel"/>
    <w:tmpl w:val="38184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032FA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6136216E"/>
    <w:multiLevelType w:val="hybridMultilevel"/>
    <w:tmpl w:val="52969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202AD4"/>
    <w:multiLevelType w:val="hybridMultilevel"/>
    <w:tmpl w:val="3A88C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F33E8B"/>
    <w:multiLevelType w:val="hybridMultilevel"/>
    <w:tmpl w:val="39CC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7F5A1A"/>
    <w:multiLevelType w:val="multilevel"/>
    <w:tmpl w:val="A1E423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31">
    <w:nsid w:val="6FC7670B"/>
    <w:multiLevelType w:val="hybridMultilevel"/>
    <w:tmpl w:val="D5A4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2646C7"/>
    <w:multiLevelType w:val="hybridMultilevel"/>
    <w:tmpl w:val="057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17"/>
  </w:num>
  <w:num w:numId="8">
    <w:abstractNumId w:val="32"/>
  </w:num>
  <w:num w:numId="9">
    <w:abstractNumId w:val="1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28"/>
  </w:num>
  <w:num w:numId="28">
    <w:abstractNumId w:val="23"/>
  </w:num>
  <w:num w:numId="29">
    <w:abstractNumId w:val="20"/>
  </w:num>
  <w:num w:numId="30">
    <w:abstractNumId w:val="25"/>
  </w:num>
  <w:num w:numId="31">
    <w:abstractNumId w:val="2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  <w:lvlOverride w:ilvl="0">
      <w:startOverride w:val="1"/>
    </w:lvlOverride>
  </w:num>
  <w:num w:numId="35">
    <w:abstractNumId w:val="19"/>
  </w:num>
  <w:num w:numId="36">
    <w:abstractNumId w:val="3"/>
  </w:num>
  <w:num w:numId="37">
    <w:abstractNumId w:val="0"/>
  </w:num>
  <w:num w:numId="38">
    <w:abstractNumId w:val="2"/>
  </w:num>
  <w:num w:numId="39">
    <w:abstractNumId w:val="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6"/>
  </w:num>
  <w:num w:numId="43">
    <w:abstractNumId w:val="29"/>
  </w:num>
  <w:num w:numId="44">
    <w:abstractNumId w:val="18"/>
  </w:num>
  <w:num w:numId="45">
    <w:abstractNumId w:val="21"/>
  </w:num>
  <w:num w:numId="46">
    <w:abstractNumId w:val="26"/>
  </w:num>
  <w:num w:numId="47">
    <w:abstractNumId w:val="30"/>
  </w:num>
  <w:num w:numId="48">
    <w:abstractNumId w:val="31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FD1"/>
    <w:rsid w:val="00000AF2"/>
    <w:rsid w:val="00000DE0"/>
    <w:rsid w:val="00005137"/>
    <w:rsid w:val="00010C39"/>
    <w:rsid w:val="0001658A"/>
    <w:rsid w:val="00032415"/>
    <w:rsid w:val="000451D4"/>
    <w:rsid w:val="000657C0"/>
    <w:rsid w:val="00073701"/>
    <w:rsid w:val="0008107C"/>
    <w:rsid w:val="00082D60"/>
    <w:rsid w:val="000914EC"/>
    <w:rsid w:val="000E79CD"/>
    <w:rsid w:val="000F5B28"/>
    <w:rsid w:val="001017D3"/>
    <w:rsid w:val="001143CA"/>
    <w:rsid w:val="00125CFA"/>
    <w:rsid w:val="00126D88"/>
    <w:rsid w:val="001404CE"/>
    <w:rsid w:val="00142D7A"/>
    <w:rsid w:val="001448B7"/>
    <w:rsid w:val="001728EC"/>
    <w:rsid w:val="001A077B"/>
    <w:rsid w:val="001A2CDA"/>
    <w:rsid w:val="001B704A"/>
    <w:rsid w:val="001C024D"/>
    <w:rsid w:val="002038B7"/>
    <w:rsid w:val="002055D0"/>
    <w:rsid w:val="0020582F"/>
    <w:rsid w:val="002120B1"/>
    <w:rsid w:val="002172DD"/>
    <w:rsid w:val="00250838"/>
    <w:rsid w:val="00270EC4"/>
    <w:rsid w:val="00290A2F"/>
    <w:rsid w:val="00296D23"/>
    <w:rsid w:val="002A34FA"/>
    <w:rsid w:val="002E1A4B"/>
    <w:rsid w:val="002F126D"/>
    <w:rsid w:val="00302ACC"/>
    <w:rsid w:val="0034570B"/>
    <w:rsid w:val="00347986"/>
    <w:rsid w:val="00363550"/>
    <w:rsid w:val="00370799"/>
    <w:rsid w:val="00393D8E"/>
    <w:rsid w:val="003A23DE"/>
    <w:rsid w:val="003A6AB2"/>
    <w:rsid w:val="003B0E05"/>
    <w:rsid w:val="003B34F0"/>
    <w:rsid w:val="003F163B"/>
    <w:rsid w:val="003F2567"/>
    <w:rsid w:val="00402680"/>
    <w:rsid w:val="00464C11"/>
    <w:rsid w:val="0046661D"/>
    <w:rsid w:val="00473E5E"/>
    <w:rsid w:val="0048458F"/>
    <w:rsid w:val="004B7B95"/>
    <w:rsid w:val="004C71BD"/>
    <w:rsid w:val="004D2C39"/>
    <w:rsid w:val="00500675"/>
    <w:rsid w:val="00526A48"/>
    <w:rsid w:val="00574953"/>
    <w:rsid w:val="00591645"/>
    <w:rsid w:val="00597FD2"/>
    <w:rsid w:val="005A423F"/>
    <w:rsid w:val="005C59C0"/>
    <w:rsid w:val="005E2D5D"/>
    <w:rsid w:val="00615459"/>
    <w:rsid w:val="00625F2E"/>
    <w:rsid w:val="00631F52"/>
    <w:rsid w:val="006540CE"/>
    <w:rsid w:val="00655382"/>
    <w:rsid w:val="0068762A"/>
    <w:rsid w:val="0068798A"/>
    <w:rsid w:val="006C134D"/>
    <w:rsid w:val="006C4D72"/>
    <w:rsid w:val="006F3321"/>
    <w:rsid w:val="007318DD"/>
    <w:rsid w:val="00734053"/>
    <w:rsid w:val="00734E15"/>
    <w:rsid w:val="00766014"/>
    <w:rsid w:val="0077281A"/>
    <w:rsid w:val="00792574"/>
    <w:rsid w:val="007A0A3A"/>
    <w:rsid w:val="007A23E6"/>
    <w:rsid w:val="007A2730"/>
    <w:rsid w:val="007F11FD"/>
    <w:rsid w:val="007F7BF1"/>
    <w:rsid w:val="00800C85"/>
    <w:rsid w:val="008020BF"/>
    <w:rsid w:val="00802221"/>
    <w:rsid w:val="00815416"/>
    <w:rsid w:val="008275A5"/>
    <w:rsid w:val="00836F33"/>
    <w:rsid w:val="00852E2C"/>
    <w:rsid w:val="008669DC"/>
    <w:rsid w:val="008759A5"/>
    <w:rsid w:val="00880626"/>
    <w:rsid w:val="00884D97"/>
    <w:rsid w:val="00892398"/>
    <w:rsid w:val="008A31BE"/>
    <w:rsid w:val="008C5242"/>
    <w:rsid w:val="008C5FC9"/>
    <w:rsid w:val="008D53BD"/>
    <w:rsid w:val="008D68D8"/>
    <w:rsid w:val="009220A2"/>
    <w:rsid w:val="00935562"/>
    <w:rsid w:val="009703BB"/>
    <w:rsid w:val="00971D95"/>
    <w:rsid w:val="009720FA"/>
    <w:rsid w:val="00976814"/>
    <w:rsid w:val="009B3391"/>
    <w:rsid w:val="009C1583"/>
    <w:rsid w:val="009C7261"/>
    <w:rsid w:val="009D422C"/>
    <w:rsid w:val="00A2351D"/>
    <w:rsid w:val="00A75D07"/>
    <w:rsid w:val="00A95E2E"/>
    <w:rsid w:val="00A97191"/>
    <w:rsid w:val="00AB75B3"/>
    <w:rsid w:val="00B10BAE"/>
    <w:rsid w:val="00B21569"/>
    <w:rsid w:val="00B47EBF"/>
    <w:rsid w:val="00B7034D"/>
    <w:rsid w:val="00B774C5"/>
    <w:rsid w:val="00B82D7D"/>
    <w:rsid w:val="00B84385"/>
    <w:rsid w:val="00B932B2"/>
    <w:rsid w:val="00BA176D"/>
    <w:rsid w:val="00BE7A2B"/>
    <w:rsid w:val="00C123B8"/>
    <w:rsid w:val="00C27336"/>
    <w:rsid w:val="00C43ADA"/>
    <w:rsid w:val="00C5205F"/>
    <w:rsid w:val="00C56B5F"/>
    <w:rsid w:val="00C632CB"/>
    <w:rsid w:val="00C8076E"/>
    <w:rsid w:val="00C84902"/>
    <w:rsid w:val="00C86BED"/>
    <w:rsid w:val="00CB6478"/>
    <w:rsid w:val="00CE5ABF"/>
    <w:rsid w:val="00D64F01"/>
    <w:rsid w:val="00D7736B"/>
    <w:rsid w:val="00D95706"/>
    <w:rsid w:val="00DC31B4"/>
    <w:rsid w:val="00DE7EB9"/>
    <w:rsid w:val="00DF493B"/>
    <w:rsid w:val="00E5739B"/>
    <w:rsid w:val="00E60647"/>
    <w:rsid w:val="00E61CB0"/>
    <w:rsid w:val="00E824C8"/>
    <w:rsid w:val="00E82F48"/>
    <w:rsid w:val="00E96724"/>
    <w:rsid w:val="00EA6699"/>
    <w:rsid w:val="00EC3F79"/>
    <w:rsid w:val="00EC4A1F"/>
    <w:rsid w:val="00ED4284"/>
    <w:rsid w:val="00ED62CE"/>
    <w:rsid w:val="00EF0223"/>
    <w:rsid w:val="00EF0B30"/>
    <w:rsid w:val="00F0055A"/>
    <w:rsid w:val="00F43FD1"/>
    <w:rsid w:val="00F91EB5"/>
    <w:rsid w:val="00FA53A4"/>
    <w:rsid w:val="00FD0DD4"/>
    <w:rsid w:val="00FD301E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11F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3B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3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3B8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23E6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a0">
    <w:name w:val="Заголовок"/>
    <w:basedOn w:val="Normal"/>
    <w:next w:val="BodyText"/>
    <w:uiPriority w:val="99"/>
    <w:rsid w:val="002120B1"/>
    <w:pPr>
      <w:shd w:val="clear" w:color="auto" w:fill="FFFFFF"/>
      <w:jc w:val="center"/>
    </w:pPr>
    <w:rPr>
      <w:b/>
      <w:bCs/>
      <w:color w:val="000000"/>
      <w:sz w:val="32"/>
    </w:rPr>
  </w:style>
  <w:style w:type="paragraph" w:styleId="BodyText">
    <w:name w:val="Body Text"/>
    <w:basedOn w:val="Normal"/>
    <w:link w:val="BodyTextChar"/>
    <w:uiPriority w:val="99"/>
    <w:rsid w:val="002120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20B1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10BAE"/>
    <w:pPr>
      <w:ind w:left="720"/>
      <w:contextualSpacing/>
    </w:pPr>
  </w:style>
  <w:style w:type="table" w:styleId="TableGrid">
    <w:name w:val="Table Grid"/>
    <w:basedOn w:val="TableNormal"/>
    <w:uiPriority w:val="99"/>
    <w:rsid w:val="007A23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8C5FC9"/>
    <w:pPr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DefaultParagraphFont"/>
    <w:uiPriority w:val="99"/>
    <w:rsid w:val="00F0055A"/>
    <w:rPr>
      <w:rFonts w:cs="Times New Roman"/>
      <w:color w:val="993333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3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123B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662D1"/>
    <w:rPr>
      <w:rFonts w:ascii="Times New Roman" w:eastAsia="Times New Roman" w:hAnsi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123B8"/>
    <w:rPr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23B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1">
    <w:name w:val="Текст концевой сноски Знак"/>
    <w:basedOn w:val="DefaultParagraphFont"/>
    <w:uiPriority w:val="99"/>
    <w:semiHidden/>
    <w:rsid w:val="00C123B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8">
    <w:name w:val="Название8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9">
    <w:name w:val="Указатель9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customStyle="1" w:styleId="7">
    <w:name w:val="Название7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80">
    <w:name w:val="Указатель8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customStyle="1" w:styleId="6">
    <w:name w:val="Название6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70">
    <w:name w:val="Указатель7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customStyle="1" w:styleId="5">
    <w:name w:val="Название5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60">
    <w:name w:val="Указатель6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customStyle="1" w:styleId="4">
    <w:name w:val="Название4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50">
    <w:name w:val="Указатель5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customStyle="1" w:styleId="3">
    <w:name w:val="Название3"/>
    <w:basedOn w:val="Normal"/>
    <w:uiPriority w:val="99"/>
    <w:rsid w:val="00C123B8"/>
    <w:pPr>
      <w:suppressLineNumbers/>
      <w:spacing w:before="120" w:after="120"/>
    </w:pPr>
    <w:rPr>
      <w:rFonts w:ascii="Arial" w:hAnsi="Arial" w:cs="FreeSans"/>
      <w:i/>
      <w:iCs/>
      <w:sz w:val="20"/>
      <w:lang w:eastAsia="ar-SA"/>
    </w:rPr>
  </w:style>
  <w:style w:type="paragraph" w:customStyle="1" w:styleId="40">
    <w:name w:val="Указатель4"/>
    <w:basedOn w:val="Normal"/>
    <w:uiPriority w:val="99"/>
    <w:rsid w:val="00C123B8"/>
    <w:pPr>
      <w:suppressLineNumbers/>
    </w:pPr>
    <w:rPr>
      <w:rFonts w:ascii="Arial" w:hAnsi="Arial" w:cs="FreeSans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23B8"/>
    <w:pPr>
      <w:numPr>
        <w:ilvl w:val="1"/>
      </w:numPr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23B8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10">
    <w:name w:val="Название объекта1"/>
    <w:basedOn w:val="Normal"/>
    <w:next w:val="Subtitle"/>
    <w:uiPriority w:val="99"/>
    <w:rsid w:val="00C123B8"/>
    <w:pPr>
      <w:jc w:val="center"/>
    </w:pPr>
    <w:rPr>
      <w:b/>
      <w:sz w:val="28"/>
      <w:szCs w:val="20"/>
      <w:lang w:eastAsia="ar-SA"/>
    </w:rPr>
  </w:style>
  <w:style w:type="paragraph" w:customStyle="1" w:styleId="30">
    <w:name w:val="Указатель3"/>
    <w:basedOn w:val="Normal"/>
    <w:uiPriority w:val="99"/>
    <w:rsid w:val="00C123B8"/>
    <w:pPr>
      <w:suppressLineNumbers/>
    </w:pPr>
    <w:rPr>
      <w:rFonts w:cs="FreeSans"/>
      <w:lang w:eastAsia="ar-SA"/>
    </w:rPr>
  </w:style>
  <w:style w:type="paragraph" w:customStyle="1" w:styleId="2">
    <w:name w:val="Название2"/>
    <w:basedOn w:val="Normal"/>
    <w:uiPriority w:val="99"/>
    <w:rsid w:val="00C123B8"/>
    <w:pPr>
      <w:suppressLineNumbers/>
      <w:spacing w:before="120" w:after="120"/>
    </w:pPr>
    <w:rPr>
      <w:i/>
      <w:iCs/>
      <w:lang w:eastAsia="ar-SA"/>
    </w:rPr>
  </w:style>
  <w:style w:type="paragraph" w:customStyle="1" w:styleId="20">
    <w:name w:val="Указатель2"/>
    <w:basedOn w:val="Normal"/>
    <w:uiPriority w:val="99"/>
    <w:rsid w:val="00C123B8"/>
    <w:pPr>
      <w:suppressLineNumbers/>
    </w:pPr>
    <w:rPr>
      <w:lang w:eastAsia="ar-SA"/>
    </w:rPr>
  </w:style>
  <w:style w:type="paragraph" w:customStyle="1" w:styleId="11">
    <w:name w:val="Название1"/>
    <w:basedOn w:val="Normal"/>
    <w:uiPriority w:val="99"/>
    <w:rsid w:val="00C123B8"/>
    <w:pPr>
      <w:suppressLineNumber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C123B8"/>
    <w:pPr>
      <w:suppressLineNumbers/>
    </w:pPr>
    <w:rPr>
      <w:lang w:eastAsia="ar-SA"/>
    </w:rPr>
  </w:style>
  <w:style w:type="paragraph" w:customStyle="1" w:styleId="a2">
    <w:name w:val="Содержимое таблицы"/>
    <w:basedOn w:val="Normal"/>
    <w:uiPriority w:val="99"/>
    <w:rsid w:val="00C123B8"/>
    <w:pPr>
      <w:suppressLineNumbers/>
    </w:pPr>
    <w:rPr>
      <w:lang w:eastAsia="ar-SA"/>
    </w:rPr>
  </w:style>
  <w:style w:type="paragraph" w:customStyle="1" w:styleId="a3">
    <w:name w:val="Заголовок таблицы"/>
    <w:basedOn w:val="a2"/>
    <w:uiPriority w:val="99"/>
    <w:rsid w:val="00C123B8"/>
    <w:pPr>
      <w:jc w:val="center"/>
    </w:pPr>
    <w:rPr>
      <w:b/>
      <w:bCs/>
    </w:rPr>
  </w:style>
  <w:style w:type="paragraph" w:customStyle="1" w:styleId="13">
    <w:name w:val="Стиль1"/>
    <w:basedOn w:val="Normal"/>
    <w:uiPriority w:val="99"/>
    <w:rsid w:val="00C123B8"/>
    <w:rPr>
      <w:b/>
      <w:lang w:eastAsia="ar-SA"/>
    </w:rPr>
  </w:style>
  <w:style w:type="paragraph" w:customStyle="1" w:styleId="1">
    <w:name w:val="Нумерованный список1"/>
    <w:basedOn w:val="Normal"/>
    <w:uiPriority w:val="99"/>
    <w:rsid w:val="00C123B8"/>
    <w:pPr>
      <w:numPr>
        <w:numId w:val="4"/>
      </w:numPr>
    </w:pPr>
    <w:rPr>
      <w:szCs w:val="20"/>
      <w:lang w:eastAsia="ar-SA"/>
    </w:rPr>
  </w:style>
  <w:style w:type="paragraph" w:customStyle="1" w:styleId="WW-">
    <w:name w:val="WW-Заголовок"/>
    <w:basedOn w:val="Normal"/>
    <w:next w:val="Subtitle"/>
    <w:uiPriority w:val="99"/>
    <w:rsid w:val="00C123B8"/>
    <w:pPr>
      <w:jc w:val="center"/>
    </w:pPr>
    <w:rPr>
      <w:b/>
      <w:sz w:val="28"/>
      <w:lang w:eastAsia="ar-SA"/>
    </w:rPr>
  </w:style>
  <w:style w:type="paragraph" w:customStyle="1" w:styleId="14">
    <w:name w:val="Обычный1"/>
    <w:uiPriority w:val="99"/>
    <w:rsid w:val="00C123B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5">
    <w:name w:val="Абзац списка1"/>
    <w:basedOn w:val="Normal"/>
    <w:uiPriority w:val="99"/>
    <w:rsid w:val="00C123B8"/>
    <w:pPr>
      <w:ind w:left="720"/>
    </w:pPr>
    <w:rPr>
      <w:lang w:eastAsia="ar-SA"/>
    </w:rPr>
  </w:style>
  <w:style w:type="paragraph" w:customStyle="1" w:styleId="110">
    <w:name w:val="Обычный11"/>
    <w:uiPriority w:val="99"/>
    <w:rsid w:val="00C123B8"/>
    <w:pPr>
      <w:suppressAutoHyphens/>
      <w:spacing w:line="1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customStyle="1" w:styleId="a4">
    <w:name w:val="Содержимое врезки"/>
    <w:basedOn w:val="BodyText"/>
    <w:uiPriority w:val="99"/>
    <w:rsid w:val="00C123B8"/>
    <w:pPr>
      <w:spacing w:after="0"/>
    </w:pPr>
    <w:rPr>
      <w:b/>
      <w:bCs/>
      <w:lang w:eastAsia="ar-SA"/>
    </w:rPr>
  </w:style>
  <w:style w:type="character" w:customStyle="1" w:styleId="WW8Num2z0">
    <w:name w:val="WW8Num2z0"/>
    <w:uiPriority w:val="99"/>
    <w:rsid w:val="00C123B8"/>
    <w:rPr>
      <w:rFonts w:ascii="Symbol" w:hAnsi="Symbol"/>
    </w:rPr>
  </w:style>
  <w:style w:type="character" w:customStyle="1" w:styleId="WW8Num8z0">
    <w:name w:val="WW8Num8z0"/>
    <w:uiPriority w:val="99"/>
    <w:rsid w:val="00C123B8"/>
    <w:rPr>
      <w:rFonts w:ascii="Symbol" w:hAnsi="Symbol"/>
    </w:rPr>
  </w:style>
  <w:style w:type="character" w:customStyle="1" w:styleId="WW8Num11z0">
    <w:name w:val="WW8Num11z0"/>
    <w:uiPriority w:val="99"/>
    <w:rsid w:val="00C123B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123B8"/>
  </w:style>
  <w:style w:type="character" w:customStyle="1" w:styleId="WW8Num9z0">
    <w:name w:val="WW8Num9z0"/>
    <w:uiPriority w:val="99"/>
    <w:rsid w:val="00C123B8"/>
    <w:rPr>
      <w:rFonts w:ascii="Symbol" w:hAnsi="Symbol"/>
    </w:rPr>
  </w:style>
  <w:style w:type="character" w:customStyle="1" w:styleId="WW8Num13z0">
    <w:name w:val="WW8Num13z0"/>
    <w:uiPriority w:val="99"/>
    <w:rsid w:val="00C123B8"/>
    <w:rPr>
      <w:b/>
    </w:rPr>
  </w:style>
  <w:style w:type="character" w:customStyle="1" w:styleId="90">
    <w:name w:val="Основной шрифт абзаца9"/>
    <w:uiPriority w:val="99"/>
    <w:rsid w:val="00C123B8"/>
  </w:style>
  <w:style w:type="character" w:customStyle="1" w:styleId="WW-Absatz-Standardschriftart">
    <w:name w:val="WW-Absatz-Standardschriftart"/>
    <w:uiPriority w:val="99"/>
    <w:rsid w:val="00C123B8"/>
  </w:style>
  <w:style w:type="character" w:customStyle="1" w:styleId="WW8Num10z0">
    <w:name w:val="WW8Num10z0"/>
    <w:uiPriority w:val="99"/>
    <w:rsid w:val="00C123B8"/>
    <w:rPr>
      <w:rFonts w:ascii="Symbol" w:hAnsi="Symbol"/>
    </w:rPr>
  </w:style>
  <w:style w:type="character" w:customStyle="1" w:styleId="WW8Num14z0">
    <w:name w:val="WW8Num14z0"/>
    <w:uiPriority w:val="99"/>
    <w:rsid w:val="00C123B8"/>
    <w:rPr>
      <w:rFonts w:ascii="Symbol" w:hAnsi="Symbol"/>
    </w:rPr>
  </w:style>
  <w:style w:type="character" w:customStyle="1" w:styleId="81">
    <w:name w:val="Основной шрифт абзаца8"/>
    <w:uiPriority w:val="99"/>
    <w:rsid w:val="00C123B8"/>
  </w:style>
  <w:style w:type="character" w:customStyle="1" w:styleId="71">
    <w:name w:val="Основной шрифт абзаца7"/>
    <w:uiPriority w:val="99"/>
    <w:rsid w:val="00C123B8"/>
  </w:style>
  <w:style w:type="character" w:customStyle="1" w:styleId="WW8Num15z0">
    <w:name w:val="WW8Num15z0"/>
    <w:uiPriority w:val="99"/>
    <w:rsid w:val="00C123B8"/>
    <w:rPr>
      <w:rFonts w:ascii="Symbol" w:hAnsi="Symbol"/>
    </w:rPr>
  </w:style>
  <w:style w:type="character" w:customStyle="1" w:styleId="61">
    <w:name w:val="Основной шрифт абзаца6"/>
    <w:uiPriority w:val="99"/>
    <w:rsid w:val="00C123B8"/>
  </w:style>
  <w:style w:type="character" w:customStyle="1" w:styleId="WW-Absatz-Standardschriftart1">
    <w:name w:val="WW-Absatz-Standardschriftart1"/>
    <w:uiPriority w:val="99"/>
    <w:rsid w:val="00C123B8"/>
  </w:style>
  <w:style w:type="character" w:customStyle="1" w:styleId="WW-Absatz-Standardschriftart11">
    <w:name w:val="WW-Absatz-Standardschriftart11"/>
    <w:uiPriority w:val="99"/>
    <w:rsid w:val="00C123B8"/>
  </w:style>
  <w:style w:type="character" w:customStyle="1" w:styleId="WW-Absatz-Standardschriftart111">
    <w:name w:val="WW-Absatz-Standardschriftart111"/>
    <w:uiPriority w:val="99"/>
    <w:rsid w:val="00C123B8"/>
  </w:style>
  <w:style w:type="character" w:customStyle="1" w:styleId="WW-Absatz-Standardschriftart1111">
    <w:name w:val="WW-Absatz-Standardschriftart1111"/>
    <w:uiPriority w:val="99"/>
    <w:rsid w:val="00C123B8"/>
  </w:style>
  <w:style w:type="character" w:customStyle="1" w:styleId="51">
    <w:name w:val="Основной шрифт абзаца5"/>
    <w:uiPriority w:val="99"/>
    <w:rsid w:val="00C123B8"/>
  </w:style>
  <w:style w:type="character" w:customStyle="1" w:styleId="WW-Absatz-Standardschriftart11111">
    <w:name w:val="WW-Absatz-Standardschriftart11111"/>
    <w:uiPriority w:val="99"/>
    <w:rsid w:val="00C123B8"/>
  </w:style>
  <w:style w:type="character" w:customStyle="1" w:styleId="WW-Absatz-Standardschriftart111111">
    <w:name w:val="WW-Absatz-Standardschriftart111111"/>
    <w:uiPriority w:val="99"/>
    <w:rsid w:val="00C123B8"/>
  </w:style>
  <w:style w:type="character" w:customStyle="1" w:styleId="WW8Num3z0">
    <w:name w:val="WW8Num3z0"/>
    <w:uiPriority w:val="99"/>
    <w:rsid w:val="00C123B8"/>
    <w:rPr>
      <w:rFonts w:ascii="Symbol" w:hAnsi="Symbol"/>
    </w:rPr>
  </w:style>
  <w:style w:type="character" w:customStyle="1" w:styleId="WW8Num4z0">
    <w:name w:val="WW8Num4z0"/>
    <w:uiPriority w:val="99"/>
    <w:rsid w:val="00C123B8"/>
    <w:rPr>
      <w:rFonts w:ascii="Symbol" w:hAnsi="Symbol"/>
    </w:rPr>
  </w:style>
  <w:style w:type="character" w:customStyle="1" w:styleId="WW8Num5z0">
    <w:name w:val="WW8Num5z0"/>
    <w:uiPriority w:val="99"/>
    <w:rsid w:val="00C123B8"/>
    <w:rPr>
      <w:rFonts w:ascii="Symbol" w:hAnsi="Symbol"/>
    </w:rPr>
  </w:style>
  <w:style w:type="character" w:customStyle="1" w:styleId="WW8Num6z0">
    <w:name w:val="WW8Num6z0"/>
    <w:uiPriority w:val="99"/>
    <w:rsid w:val="00C123B8"/>
    <w:rPr>
      <w:rFonts w:ascii="Symbol" w:hAnsi="Symbol"/>
    </w:rPr>
  </w:style>
  <w:style w:type="character" w:customStyle="1" w:styleId="WW8Num12z0">
    <w:name w:val="WW8Num12z0"/>
    <w:uiPriority w:val="99"/>
    <w:rsid w:val="00C123B8"/>
    <w:rPr>
      <w:rFonts w:ascii="Symbol" w:hAnsi="Symbol"/>
      <w:b/>
    </w:rPr>
  </w:style>
  <w:style w:type="character" w:customStyle="1" w:styleId="WW8Num14z1">
    <w:name w:val="WW8Num14z1"/>
    <w:uiPriority w:val="99"/>
    <w:rsid w:val="00C123B8"/>
    <w:rPr>
      <w:rFonts w:ascii="Courier New" w:hAnsi="Courier New"/>
    </w:rPr>
  </w:style>
  <w:style w:type="character" w:customStyle="1" w:styleId="WW8Num16z0">
    <w:name w:val="WW8Num16z0"/>
    <w:uiPriority w:val="99"/>
    <w:rsid w:val="00C123B8"/>
    <w:rPr>
      <w:rFonts w:ascii="Symbol" w:hAnsi="Symbol"/>
    </w:rPr>
  </w:style>
  <w:style w:type="character" w:customStyle="1" w:styleId="WW8Num16z1">
    <w:name w:val="WW8Num16z1"/>
    <w:uiPriority w:val="99"/>
    <w:rsid w:val="00C123B8"/>
    <w:rPr>
      <w:rFonts w:ascii="OpenSymbol" w:hAnsi="OpenSymbol"/>
    </w:rPr>
  </w:style>
  <w:style w:type="character" w:customStyle="1" w:styleId="WW8Num20z1">
    <w:name w:val="WW8Num20z1"/>
    <w:uiPriority w:val="99"/>
    <w:rsid w:val="00C123B8"/>
    <w:rPr>
      <w:rFonts w:ascii="Courier New" w:hAnsi="Courier New"/>
    </w:rPr>
  </w:style>
  <w:style w:type="character" w:customStyle="1" w:styleId="WW8Num23z0">
    <w:name w:val="WW8Num23z0"/>
    <w:uiPriority w:val="99"/>
    <w:rsid w:val="00C123B8"/>
    <w:rPr>
      <w:rFonts w:ascii="Symbol" w:hAnsi="Symbol"/>
    </w:rPr>
  </w:style>
  <w:style w:type="character" w:customStyle="1" w:styleId="WW8Num25z0">
    <w:name w:val="WW8Num25z0"/>
    <w:uiPriority w:val="99"/>
    <w:rsid w:val="00C123B8"/>
    <w:rPr>
      <w:rFonts w:ascii="Symbol" w:hAnsi="Symbol"/>
    </w:rPr>
  </w:style>
  <w:style w:type="character" w:customStyle="1" w:styleId="WW8Num31z0">
    <w:name w:val="WW8Num31z0"/>
    <w:uiPriority w:val="99"/>
    <w:rsid w:val="00C123B8"/>
  </w:style>
  <w:style w:type="character" w:customStyle="1" w:styleId="41">
    <w:name w:val="Основной шрифт абзаца4"/>
    <w:uiPriority w:val="99"/>
    <w:rsid w:val="00C123B8"/>
  </w:style>
  <w:style w:type="character" w:customStyle="1" w:styleId="WW-Absatz-Standardschriftart1111111">
    <w:name w:val="WW-Absatz-Standardschriftart1111111"/>
    <w:uiPriority w:val="99"/>
    <w:rsid w:val="00C123B8"/>
  </w:style>
  <w:style w:type="character" w:customStyle="1" w:styleId="WW-Absatz-Standardschriftart11111111">
    <w:name w:val="WW-Absatz-Standardschriftart11111111"/>
    <w:uiPriority w:val="99"/>
    <w:rsid w:val="00C123B8"/>
  </w:style>
  <w:style w:type="character" w:customStyle="1" w:styleId="WW-Absatz-Standardschriftart111111111">
    <w:name w:val="WW-Absatz-Standardschriftart111111111"/>
    <w:uiPriority w:val="99"/>
    <w:rsid w:val="00C123B8"/>
  </w:style>
  <w:style w:type="character" w:customStyle="1" w:styleId="WW8Num7z0">
    <w:name w:val="WW8Num7z0"/>
    <w:uiPriority w:val="99"/>
    <w:rsid w:val="00C123B8"/>
    <w:rPr>
      <w:rFonts w:ascii="Symbol" w:hAnsi="Symbol"/>
    </w:rPr>
  </w:style>
  <w:style w:type="character" w:customStyle="1" w:styleId="WW-Absatz-Standardschriftart1111111111">
    <w:name w:val="WW-Absatz-Standardschriftart1111111111"/>
    <w:uiPriority w:val="99"/>
    <w:rsid w:val="00C123B8"/>
  </w:style>
  <w:style w:type="character" w:customStyle="1" w:styleId="WW-Absatz-Standardschriftart11111111111">
    <w:name w:val="WW-Absatz-Standardschriftart11111111111"/>
    <w:uiPriority w:val="99"/>
    <w:rsid w:val="00C123B8"/>
  </w:style>
  <w:style w:type="character" w:customStyle="1" w:styleId="WW-Absatz-Standardschriftart111111111111">
    <w:name w:val="WW-Absatz-Standardschriftart111111111111"/>
    <w:uiPriority w:val="99"/>
    <w:rsid w:val="00C123B8"/>
  </w:style>
  <w:style w:type="character" w:customStyle="1" w:styleId="WW-Absatz-Standardschriftart1111111111111">
    <w:name w:val="WW-Absatz-Standardschriftart1111111111111"/>
    <w:uiPriority w:val="99"/>
    <w:rsid w:val="00C123B8"/>
  </w:style>
  <w:style w:type="character" w:customStyle="1" w:styleId="WW-Absatz-Standardschriftart11111111111111">
    <w:name w:val="WW-Absatz-Standardschriftart11111111111111"/>
    <w:uiPriority w:val="99"/>
    <w:rsid w:val="00C123B8"/>
  </w:style>
  <w:style w:type="character" w:customStyle="1" w:styleId="WW-Absatz-Standardschriftart111111111111111">
    <w:name w:val="WW-Absatz-Standardschriftart111111111111111"/>
    <w:uiPriority w:val="99"/>
    <w:rsid w:val="00C123B8"/>
  </w:style>
  <w:style w:type="character" w:customStyle="1" w:styleId="WW8Num17z0">
    <w:name w:val="WW8Num17z0"/>
    <w:uiPriority w:val="99"/>
    <w:rsid w:val="00C123B8"/>
    <w:rPr>
      <w:rFonts w:ascii="Symbol" w:hAnsi="Symbol"/>
    </w:rPr>
  </w:style>
  <w:style w:type="character" w:customStyle="1" w:styleId="WW-Absatz-Standardschriftart1111111111111111">
    <w:name w:val="WW-Absatz-Standardschriftart1111111111111111"/>
    <w:uiPriority w:val="99"/>
    <w:rsid w:val="00C123B8"/>
  </w:style>
  <w:style w:type="character" w:customStyle="1" w:styleId="WW-Absatz-Standardschriftart11111111111111111">
    <w:name w:val="WW-Absatz-Standardschriftart11111111111111111"/>
    <w:uiPriority w:val="99"/>
    <w:rsid w:val="00C123B8"/>
  </w:style>
  <w:style w:type="character" w:customStyle="1" w:styleId="WW8Num18z0">
    <w:name w:val="WW8Num18z0"/>
    <w:uiPriority w:val="99"/>
    <w:rsid w:val="00C123B8"/>
    <w:rPr>
      <w:rFonts w:ascii="Symbol" w:hAnsi="Symbol"/>
    </w:rPr>
  </w:style>
  <w:style w:type="character" w:customStyle="1" w:styleId="31">
    <w:name w:val="Основной шрифт абзаца3"/>
    <w:uiPriority w:val="99"/>
    <w:rsid w:val="00C123B8"/>
  </w:style>
  <w:style w:type="character" w:customStyle="1" w:styleId="WW8Num19z0">
    <w:name w:val="WW8Num19z0"/>
    <w:uiPriority w:val="99"/>
    <w:rsid w:val="00C123B8"/>
    <w:rPr>
      <w:b/>
    </w:rPr>
  </w:style>
  <w:style w:type="character" w:customStyle="1" w:styleId="WW8Num20z0">
    <w:name w:val="WW8Num20z0"/>
    <w:uiPriority w:val="99"/>
    <w:rsid w:val="00C123B8"/>
    <w:rPr>
      <w:rFonts w:ascii="Symbol" w:hAnsi="Symbol"/>
    </w:rPr>
  </w:style>
  <w:style w:type="character" w:customStyle="1" w:styleId="WW8Num20z2">
    <w:name w:val="WW8Num20z2"/>
    <w:uiPriority w:val="99"/>
    <w:rsid w:val="00C123B8"/>
    <w:rPr>
      <w:rFonts w:ascii="Wingdings" w:hAnsi="Wingdings"/>
    </w:rPr>
  </w:style>
  <w:style w:type="character" w:customStyle="1" w:styleId="WW8Num21z0">
    <w:name w:val="WW8Num21z0"/>
    <w:uiPriority w:val="99"/>
    <w:rsid w:val="00C123B8"/>
    <w:rPr>
      <w:b/>
    </w:rPr>
  </w:style>
  <w:style w:type="character" w:customStyle="1" w:styleId="WW8Num22z0">
    <w:name w:val="WW8Num22z0"/>
    <w:uiPriority w:val="99"/>
    <w:rsid w:val="00C123B8"/>
    <w:rPr>
      <w:b/>
    </w:rPr>
  </w:style>
  <w:style w:type="character" w:customStyle="1" w:styleId="WW8Num23z1">
    <w:name w:val="WW8Num23z1"/>
    <w:uiPriority w:val="99"/>
    <w:rsid w:val="00C123B8"/>
    <w:rPr>
      <w:rFonts w:ascii="Courier New" w:hAnsi="Courier New"/>
    </w:rPr>
  </w:style>
  <w:style w:type="character" w:customStyle="1" w:styleId="WW8Num23z2">
    <w:name w:val="WW8Num23z2"/>
    <w:uiPriority w:val="99"/>
    <w:rsid w:val="00C123B8"/>
    <w:rPr>
      <w:rFonts w:ascii="Wingdings" w:hAnsi="Wingdings"/>
    </w:rPr>
  </w:style>
  <w:style w:type="character" w:customStyle="1" w:styleId="WW8Num24z0">
    <w:name w:val="WW8Num24z0"/>
    <w:uiPriority w:val="99"/>
    <w:rsid w:val="00C123B8"/>
    <w:rPr>
      <w:rFonts w:ascii="Symbol" w:hAnsi="Symbol"/>
    </w:rPr>
  </w:style>
  <w:style w:type="character" w:customStyle="1" w:styleId="WW8Num24z1">
    <w:name w:val="WW8Num24z1"/>
    <w:uiPriority w:val="99"/>
    <w:rsid w:val="00C123B8"/>
    <w:rPr>
      <w:rFonts w:ascii="Courier New" w:hAnsi="Courier New"/>
    </w:rPr>
  </w:style>
  <w:style w:type="character" w:customStyle="1" w:styleId="WW8Num24z2">
    <w:name w:val="WW8Num24z2"/>
    <w:uiPriority w:val="99"/>
    <w:rsid w:val="00C123B8"/>
    <w:rPr>
      <w:rFonts w:ascii="Wingdings" w:hAnsi="Wingdings"/>
    </w:rPr>
  </w:style>
  <w:style w:type="character" w:customStyle="1" w:styleId="WW8Num25z1">
    <w:name w:val="WW8Num25z1"/>
    <w:uiPriority w:val="99"/>
    <w:rsid w:val="00C123B8"/>
    <w:rPr>
      <w:rFonts w:ascii="Courier New" w:hAnsi="Courier New"/>
    </w:rPr>
  </w:style>
  <w:style w:type="character" w:customStyle="1" w:styleId="WW8Num25z2">
    <w:name w:val="WW8Num25z2"/>
    <w:uiPriority w:val="99"/>
    <w:rsid w:val="00C123B8"/>
    <w:rPr>
      <w:rFonts w:ascii="Wingdings" w:hAnsi="Wingdings"/>
    </w:rPr>
  </w:style>
  <w:style w:type="character" w:customStyle="1" w:styleId="WW8Num26z0">
    <w:name w:val="WW8Num26z0"/>
    <w:uiPriority w:val="99"/>
    <w:rsid w:val="00C123B8"/>
    <w:rPr>
      <w:rFonts w:ascii="Symbol" w:hAnsi="Symbol"/>
    </w:rPr>
  </w:style>
  <w:style w:type="character" w:customStyle="1" w:styleId="WW8Num26z1">
    <w:name w:val="WW8Num26z1"/>
    <w:uiPriority w:val="99"/>
    <w:rsid w:val="00C123B8"/>
    <w:rPr>
      <w:rFonts w:ascii="Courier New" w:hAnsi="Courier New"/>
    </w:rPr>
  </w:style>
  <w:style w:type="character" w:customStyle="1" w:styleId="WW8Num26z2">
    <w:name w:val="WW8Num26z2"/>
    <w:uiPriority w:val="99"/>
    <w:rsid w:val="00C123B8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C123B8"/>
  </w:style>
  <w:style w:type="character" w:customStyle="1" w:styleId="WW-Absatz-Standardschriftart111111111111111111">
    <w:name w:val="WW-Absatz-Standardschriftart111111111111111111"/>
    <w:uiPriority w:val="99"/>
    <w:rsid w:val="00C123B8"/>
  </w:style>
  <w:style w:type="character" w:customStyle="1" w:styleId="WW8Num1z0">
    <w:name w:val="WW8Num1z0"/>
    <w:uiPriority w:val="99"/>
    <w:rsid w:val="00C123B8"/>
    <w:rPr>
      <w:rFonts w:ascii="Symbol" w:hAnsi="Symbol"/>
    </w:rPr>
  </w:style>
  <w:style w:type="character" w:customStyle="1" w:styleId="WW8Num1z1">
    <w:name w:val="WW8Num1z1"/>
    <w:uiPriority w:val="99"/>
    <w:rsid w:val="00C123B8"/>
    <w:rPr>
      <w:rFonts w:ascii="Courier New" w:hAnsi="Courier New"/>
    </w:rPr>
  </w:style>
  <w:style w:type="character" w:customStyle="1" w:styleId="WW8Num1z2">
    <w:name w:val="WW8Num1z2"/>
    <w:uiPriority w:val="99"/>
    <w:rsid w:val="00C123B8"/>
    <w:rPr>
      <w:rFonts w:ascii="Wingdings" w:hAnsi="Wingdings"/>
    </w:rPr>
  </w:style>
  <w:style w:type="character" w:customStyle="1" w:styleId="WW8Num8z1">
    <w:name w:val="WW8Num8z1"/>
    <w:uiPriority w:val="99"/>
    <w:rsid w:val="00C123B8"/>
    <w:rPr>
      <w:rFonts w:ascii="Courier New" w:hAnsi="Courier New"/>
    </w:rPr>
  </w:style>
  <w:style w:type="character" w:customStyle="1" w:styleId="WW8Num8z2">
    <w:name w:val="WW8Num8z2"/>
    <w:uiPriority w:val="99"/>
    <w:rsid w:val="00C123B8"/>
    <w:rPr>
      <w:rFonts w:ascii="Wingdings" w:hAnsi="Wingdings"/>
    </w:rPr>
  </w:style>
  <w:style w:type="character" w:customStyle="1" w:styleId="WW8Num10z1">
    <w:name w:val="WW8Num10z1"/>
    <w:uiPriority w:val="99"/>
    <w:rsid w:val="00C123B8"/>
    <w:rPr>
      <w:rFonts w:ascii="Courier New" w:hAnsi="Courier New"/>
    </w:rPr>
  </w:style>
  <w:style w:type="character" w:customStyle="1" w:styleId="WW8Num10z2">
    <w:name w:val="WW8Num10z2"/>
    <w:uiPriority w:val="99"/>
    <w:rsid w:val="00C123B8"/>
    <w:rPr>
      <w:rFonts w:ascii="Wingdings" w:hAnsi="Wingdings"/>
    </w:rPr>
  </w:style>
  <w:style w:type="character" w:customStyle="1" w:styleId="WW8Num14z2">
    <w:name w:val="WW8Num14z2"/>
    <w:uiPriority w:val="99"/>
    <w:rsid w:val="00C123B8"/>
    <w:rPr>
      <w:rFonts w:ascii="Wingdings" w:hAnsi="Wingdings"/>
    </w:rPr>
  </w:style>
  <w:style w:type="character" w:customStyle="1" w:styleId="WW8Num17z1">
    <w:name w:val="WW8Num17z1"/>
    <w:uiPriority w:val="99"/>
    <w:rsid w:val="00C123B8"/>
    <w:rPr>
      <w:rFonts w:ascii="Courier New" w:hAnsi="Courier New"/>
    </w:rPr>
  </w:style>
  <w:style w:type="character" w:customStyle="1" w:styleId="WW8Num17z2">
    <w:name w:val="WW8Num17z2"/>
    <w:uiPriority w:val="99"/>
    <w:rsid w:val="00C123B8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C123B8"/>
  </w:style>
  <w:style w:type="character" w:customStyle="1" w:styleId="a5">
    <w:name w:val="Символ нумерации"/>
    <w:uiPriority w:val="99"/>
    <w:rsid w:val="00C123B8"/>
  </w:style>
  <w:style w:type="character" w:customStyle="1" w:styleId="a6">
    <w:name w:val="Маркеры списка"/>
    <w:uiPriority w:val="99"/>
    <w:rsid w:val="00C123B8"/>
    <w:rPr>
      <w:rFonts w:ascii="OpenSymbol" w:eastAsia="Times New Roman" w:hAnsi="OpenSymbol"/>
    </w:rPr>
  </w:style>
  <w:style w:type="character" w:customStyle="1" w:styleId="WW8Num19z1">
    <w:name w:val="WW8Num19z1"/>
    <w:uiPriority w:val="99"/>
    <w:rsid w:val="00C123B8"/>
    <w:rPr>
      <w:rFonts w:ascii="OpenSymbol" w:hAnsi="OpenSymbol"/>
    </w:rPr>
  </w:style>
  <w:style w:type="character" w:customStyle="1" w:styleId="ListLabel1">
    <w:name w:val="ListLabel 1"/>
    <w:uiPriority w:val="99"/>
    <w:rsid w:val="00C123B8"/>
    <w:rPr>
      <w:color w:val="00000A"/>
    </w:rPr>
  </w:style>
  <w:style w:type="character" w:customStyle="1" w:styleId="a7">
    <w:name w:val="Символы концевой сноски"/>
    <w:uiPriority w:val="99"/>
    <w:rsid w:val="00C123B8"/>
    <w:rPr>
      <w:vertAlign w:val="superscript"/>
    </w:rPr>
  </w:style>
  <w:style w:type="paragraph" w:styleId="NoSpacing">
    <w:name w:val="No Spacing"/>
    <w:uiPriority w:val="99"/>
    <w:qFormat/>
    <w:rsid w:val="008669D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5739B"/>
    <w:rPr>
      <w:rFonts w:ascii="Times New Roman" w:hAnsi="Times New Roman"/>
      <w:sz w:val="24"/>
      <w:u w:val="none"/>
    </w:rPr>
  </w:style>
  <w:style w:type="paragraph" w:customStyle="1" w:styleId="a">
    <w:name w:val="Перечень"/>
    <w:basedOn w:val="Normal"/>
    <w:next w:val="Normal"/>
    <w:link w:val="a8"/>
    <w:uiPriority w:val="99"/>
    <w:rsid w:val="00C632CB"/>
    <w:pPr>
      <w:numPr>
        <w:numId w:val="45"/>
      </w:numPr>
      <w:spacing w:line="360" w:lineRule="auto"/>
      <w:ind w:left="0" w:firstLine="284"/>
      <w:jc w:val="both"/>
    </w:pPr>
    <w:rPr>
      <w:rFonts w:eastAsia="Calibri"/>
      <w:sz w:val="28"/>
      <w:szCs w:val="20"/>
      <w:u w:color="000000"/>
      <w:lang w:eastAsia="ru-RU"/>
    </w:rPr>
  </w:style>
  <w:style w:type="character" w:customStyle="1" w:styleId="a8">
    <w:name w:val="Перечень Знак"/>
    <w:link w:val="a"/>
    <w:uiPriority w:val="99"/>
    <w:locked/>
    <w:rsid w:val="00C632CB"/>
    <w:rPr>
      <w:rFonts w:ascii="Times New Roman" w:eastAsia="Times New Roman" w:hAnsi="Times New Roman"/>
      <w:sz w:val="28"/>
      <w:u w:color="00000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540CE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6540C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789</TotalTime>
  <Pages>20</Pages>
  <Words>6747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admin214</dc:creator>
  <cp:keywords/>
  <dc:description/>
  <cp:lastModifiedBy>Света</cp:lastModifiedBy>
  <cp:revision>93</cp:revision>
  <dcterms:created xsi:type="dcterms:W3CDTF">2015-01-28T07:02:00Z</dcterms:created>
  <dcterms:modified xsi:type="dcterms:W3CDTF">2021-12-23T03:37:00Z</dcterms:modified>
</cp:coreProperties>
</file>