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ЧАСТНОЕОБЩЕОБРАЗОВАТЕЛЬНОЕ УЧРЕЖДЕНИЕ СРЕДНЯЯ ОБЩЕОБРАЗОВАТЕЛЬНАЯ ШКОЛА «ЛИДЕР»</w:t>
      </w: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454007, г. Челябинск, ул. 40- </w:t>
      </w:r>
      <w:proofErr w:type="spellStart"/>
      <w:r w:rsidRPr="00FE30A7">
        <w:rPr>
          <w:rFonts w:ascii="Times New Roman" w:eastAsia="Times New Roman" w:hAnsi="Times New Roman" w:cs="Times New Roman"/>
          <w:sz w:val="24"/>
          <w:szCs w:val="24"/>
          <w:lang w:eastAsia="ru-RU"/>
        </w:rPr>
        <w:t>летия</w:t>
      </w:r>
      <w:proofErr w:type="spellEnd"/>
      <w:r w:rsidRPr="00FE30A7">
        <w:rPr>
          <w:rFonts w:ascii="Times New Roman" w:eastAsia="Times New Roman" w:hAnsi="Times New Roman" w:cs="Times New Roman"/>
          <w:sz w:val="24"/>
          <w:szCs w:val="24"/>
          <w:lang w:eastAsia="ru-RU"/>
        </w:rPr>
        <w:t xml:space="preserve"> Октября, 21, тел.: 775-59-50, </w:t>
      </w:r>
      <w:hyperlink r:id="rId6" w:history="1">
        <w:r w:rsidRPr="00FE30A7">
          <w:rPr>
            <w:rFonts w:ascii="Times New Roman" w:eastAsia="Times New Roman" w:hAnsi="Times New Roman" w:cs="Times New Roman"/>
            <w:color w:val="0563C1"/>
            <w:sz w:val="24"/>
            <w:szCs w:val="24"/>
            <w:u w:val="single"/>
            <w:lang w:val="en-US" w:eastAsia="ru-RU"/>
          </w:rPr>
          <w:t>www</w:t>
        </w:r>
      </w:hyperlink>
      <w:hyperlink r:id="rId7" w:history="1">
        <w:r w:rsidRPr="00FE30A7">
          <w:rPr>
            <w:rFonts w:ascii="Times New Roman" w:eastAsia="Times New Roman" w:hAnsi="Times New Roman" w:cs="Times New Roman"/>
            <w:color w:val="0563C1"/>
            <w:sz w:val="24"/>
            <w:szCs w:val="24"/>
            <w:u w:val="single"/>
            <w:lang w:eastAsia="ru-RU"/>
          </w:rPr>
          <w:t>.</w:t>
        </w:r>
      </w:hyperlink>
      <w:hyperlink r:id="rId8" w:history="1">
        <w:r w:rsidRPr="00FE30A7">
          <w:rPr>
            <w:rFonts w:ascii="Times New Roman" w:eastAsia="Times New Roman" w:hAnsi="Times New Roman" w:cs="Times New Roman"/>
            <w:color w:val="0563C1"/>
            <w:sz w:val="24"/>
            <w:szCs w:val="24"/>
            <w:u w:val="single"/>
            <w:lang w:val="en-US" w:eastAsia="ru-RU"/>
          </w:rPr>
          <w:t>lider</w:t>
        </w:r>
      </w:hyperlink>
      <w:hyperlink r:id="rId9" w:history="1">
        <w:r w:rsidRPr="00FE30A7">
          <w:rPr>
            <w:rFonts w:ascii="Times New Roman" w:eastAsia="Times New Roman" w:hAnsi="Times New Roman" w:cs="Times New Roman"/>
            <w:color w:val="0563C1"/>
            <w:sz w:val="24"/>
            <w:szCs w:val="24"/>
            <w:u w:val="single"/>
            <w:lang w:eastAsia="ru-RU"/>
          </w:rPr>
          <w:t>174@</w:t>
        </w:r>
      </w:hyperlink>
      <w:hyperlink r:id="rId10" w:history="1">
        <w:r w:rsidRPr="00FE30A7">
          <w:rPr>
            <w:rFonts w:ascii="Times New Roman" w:eastAsia="Times New Roman" w:hAnsi="Times New Roman" w:cs="Times New Roman"/>
            <w:color w:val="0563C1"/>
            <w:sz w:val="24"/>
            <w:szCs w:val="24"/>
            <w:u w:val="single"/>
            <w:lang w:val="en-US" w:eastAsia="ru-RU"/>
          </w:rPr>
          <w:t>mail</w:t>
        </w:r>
      </w:hyperlink>
      <w:hyperlink r:id="rId11" w:history="1">
        <w:r w:rsidRPr="00FE30A7">
          <w:rPr>
            <w:rFonts w:ascii="Times New Roman" w:eastAsia="Times New Roman" w:hAnsi="Times New Roman" w:cs="Times New Roman"/>
            <w:color w:val="0563C1"/>
            <w:sz w:val="24"/>
            <w:szCs w:val="24"/>
            <w:u w:val="single"/>
            <w:lang w:eastAsia="ru-RU"/>
          </w:rPr>
          <w:t>.</w:t>
        </w:r>
      </w:hyperlink>
      <w:hyperlink r:id="rId12" w:history="1">
        <w:r w:rsidRPr="00FE30A7">
          <w:rPr>
            <w:rFonts w:ascii="Times New Roman" w:eastAsia="Times New Roman" w:hAnsi="Times New Roman" w:cs="Times New Roman"/>
            <w:color w:val="0563C1"/>
            <w:sz w:val="24"/>
            <w:szCs w:val="24"/>
            <w:u w:val="single"/>
            <w:lang w:val="en-US" w:eastAsia="ru-RU"/>
          </w:rPr>
          <w:t>ru</w:t>
        </w:r>
      </w:hyperlink>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Рассмотрено на заседании МО</w:t>
      </w:r>
      <w:proofErr w:type="gramStart"/>
      <w:r w:rsidRPr="00FE30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E30A7">
        <w:rPr>
          <w:rFonts w:ascii="Times New Roman" w:eastAsia="Times New Roman" w:hAnsi="Times New Roman" w:cs="Times New Roman"/>
          <w:sz w:val="24"/>
          <w:szCs w:val="24"/>
          <w:lang w:eastAsia="ru-RU"/>
        </w:rPr>
        <w:t>У</w:t>
      </w:r>
      <w:proofErr w:type="gramEnd"/>
      <w:r w:rsidRPr="00FE30A7">
        <w:rPr>
          <w:rFonts w:ascii="Times New Roman" w:eastAsia="Times New Roman" w:hAnsi="Times New Roman" w:cs="Times New Roman"/>
          <w:sz w:val="24"/>
          <w:szCs w:val="24"/>
          <w:lang w:eastAsia="ru-RU"/>
        </w:rPr>
        <w:t>тверждаю:</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«Физическая культура и ОБЖ» </w:t>
      </w:r>
      <w:r>
        <w:rPr>
          <w:rFonts w:ascii="Times New Roman" w:eastAsia="Times New Roman" w:hAnsi="Times New Roman" w:cs="Times New Roman"/>
          <w:sz w:val="24"/>
          <w:szCs w:val="24"/>
          <w:lang w:eastAsia="ru-RU"/>
        </w:rPr>
        <w:t xml:space="preserve">                                                </w:t>
      </w:r>
      <w:r w:rsidRPr="00FE30A7">
        <w:rPr>
          <w:rFonts w:ascii="Times New Roman" w:eastAsia="Times New Roman" w:hAnsi="Times New Roman" w:cs="Times New Roman"/>
          <w:sz w:val="24"/>
          <w:szCs w:val="24"/>
          <w:lang w:eastAsia="ru-RU"/>
        </w:rPr>
        <w:t>Директор ЧОУ СОШ «Лидер»</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Протокол № 1 от </w:t>
      </w:r>
      <w:r>
        <w:rPr>
          <w:rFonts w:ascii="Times New Roman" w:eastAsia="Times New Roman" w:hAnsi="Times New Roman" w:cs="Times New Roman"/>
          <w:sz w:val="24"/>
          <w:szCs w:val="24"/>
          <w:lang w:eastAsia="ru-RU"/>
        </w:rPr>
        <w:t>30</w:t>
      </w:r>
      <w:r w:rsidRPr="00FE30A7">
        <w:rPr>
          <w:rFonts w:ascii="Times New Roman" w:eastAsia="Times New Roman" w:hAnsi="Times New Roman" w:cs="Times New Roman"/>
          <w:sz w:val="24"/>
          <w:szCs w:val="24"/>
          <w:lang w:eastAsia="ru-RU"/>
        </w:rPr>
        <w:t xml:space="preserve">.08.2020 </w:t>
      </w:r>
      <w:r>
        <w:rPr>
          <w:rFonts w:ascii="Times New Roman" w:eastAsia="Times New Roman" w:hAnsi="Times New Roman" w:cs="Times New Roman"/>
          <w:sz w:val="24"/>
          <w:szCs w:val="24"/>
          <w:lang w:eastAsia="ru-RU"/>
        </w:rPr>
        <w:t xml:space="preserve">                                                      </w:t>
      </w:r>
      <w:r w:rsidRPr="00FE30A7">
        <w:rPr>
          <w:rFonts w:ascii="Times New Roman" w:eastAsia="Times New Roman" w:hAnsi="Times New Roman" w:cs="Times New Roman"/>
          <w:sz w:val="24"/>
          <w:szCs w:val="24"/>
          <w:lang w:eastAsia="ru-RU"/>
        </w:rPr>
        <w:t xml:space="preserve">_________ </w:t>
      </w:r>
      <w:proofErr w:type="spellStart"/>
      <w:r w:rsidRPr="00FE30A7">
        <w:rPr>
          <w:rFonts w:ascii="Times New Roman" w:eastAsia="Times New Roman" w:hAnsi="Times New Roman" w:cs="Times New Roman"/>
          <w:sz w:val="24"/>
          <w:szCs w:val="24"/>
          <w:lang w:eastAsia="ru-RU"/>
        </w:rPr>
        <w:t>Данилюкова</w:t>
      </w:r>
      <w:proofErr w:type="spellEnd"/>
      <w:r w:rsidRPr="00FE30A7">
        <w:rPr>
          <w:rFonts w:ascii="Times New Roman" w:eastAsia="Times New Roman" w:hAnsi="Times New Roman" w:cs="Times New Roman"/>
          <w:sz w:val="24"/>
          <w:szCs w:val="24"/>
          <w:lang w:eastAsia="ru-RU"/>
        </w:rPr>
        <w:t xml:space="preserve"> О. С.</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30.08.</w:t>
      </w:r>
      <w:r w:rsidRPr="00FE30A7">
        <w:rPr>
          <w:rFonts w:ascii="Times New Roman" w:eastAsia="Times New Roman" w:hAnsi="Times New Roman" w:cs="Times New Roman"/>
          <w:sz w:val="24"/>
          <w:szCs w:val="24"/>
          <w:lang w:eastAsia="ru-RU"/>
        </w:rPr>
        <w:t>2020г.</w:t>
      </w:r>
    </w:p>
    <w:p w:rsid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Pr="00FE30A7" w:rsidRDefault="00FE30A7" w:rsidP="00FE30A7">
      <w:pPr>
        <w:spacing w:before="28"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РАБОЧАЯ ПРОГРАММА</w:t>
      </w:r>
    </w:p>
    <w:p w:rsidR="00FE30A7" w:rsidRPr="00FE30A7" w:rsidRDefault="00FE30A7" w:rsidP="00FE30A7">
      <w:pPr>
        <w:spacing w:before="28"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СРЕДНЕГО ОБЩЕГО ОБРАЗОВАНИЯ</w:t>
      </w:r>
    </w:p>
    <w:p w:rsidR="00FE30A7" w:rsidRPr="00FE30A7" w:rsidRDefault="00FE30A7" w:rsidP="00FE30A7">
      <w:pPr>
        <w:spacing w:before="28"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по учебному предмету «Физическая культура»</w:t>
      </w:r>
    </w:p>
    <w:p w:rsidR="00FE30A7" w:rsidRPr="00FE30A7" w:rsidRDefault="00FE30A7" w:rsidP="00FE30A7">
      <w:pPr>
        <w:spacing w:before="28"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(предметная область «Физическая культура и основы безопасности жизнедеятельности»)</w:t>
      </w:r>
    </w:p>
    <w:p w:rsidR="00FE30A7" w:rsidRPr="00FE30A7" w:rsidRDefault="00FE30A7" w:rsidP="00FE30A7">
      <w:pPr>
        <w:spacing w:before="28"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10-11 класс</w:t>
      </w: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jc w:val="right"/>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Разработчик программы:</w:t>
      </w:r>
    </w:p>
    <w:p w:rsidR="00FE30A7" w:rsidRPr="00FE30A7" w:rsidRDefault="00FE30A7" w:rsidP="00FE30A7">
      <w:pPr>
        <w:spacing w:before="100" w:beforeAutospacing="1" w:after="0" w:line="240" w:lineRule="auto"/>
        <w:jc w:val="right"/>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 xml:space="preserve">Черных Н. В. </w:t>
      </w:r>
    </w:p>
    <w:p w:rsidR="00FE30A7" w:rsidRPr="00FE30A7" w:rsidRDefault="00FE30A7" w:rsidP="00FE30A7">
      <w:pPr>
        <w:spacing w:before="100" w:beforeAutospacing="1" w:after="0" w:line="240" w:lineRule="auto"/>
        <w:jc w:val="right"/>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 xml:space="preserve">учитель физической культуры </w:t>
      </w:r>
    </w:p>
    <w:p w:rsidR="00FE30A7" w:rsidRPr="00FE30A7" w:rsidRDefault="00FE30A7" w:rsidP="00FE30A7">
      <w:pPr>
        <w:spacing w:before="100" w:beforeAutospacing="1" w:after="0" w:line="240" w:lineRule="auto"/>
        <w:jc w:val="right"/>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jc w:val="right"/>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32"/>
          <w:szCs w:val="32"/>
          <w:lang w:eastAsia="ru-RU"/>
        </w:rPr>
        <w:t>2020</w:t>
      </w:r>
    </w:p>
    <w:p w:rsidR="00FE30A7" w:rsidRPr="00FE30A7" w:rsidRDefault="00FE30A7" w:rsidP="00FE30A7">
      <w:pPr>
        <w:spacing w:before="100" w:beforeAutospacing="1" w:after="0"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lastRenderedPageBreak/>
        <w:t>Рабочая программа по учебному предмету «Физическая культура»</w:t>
      </w:r>
    </w:p>
    <w:p w:rsidR="00FE30A7" w:rsidRPr="00FE30A7" w:rsidRDefault="00FE30A7" w:rsidP="00FE30A7">
      <w:pPr>
        <w:spacing w:before="100" w:beforeAutospacing="1" w:after="0"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Базовый уровень</w:t>
      </w:r>
    </w:p>
    <w:p w:rsidR="00FE30A7" w:rsidRPr="00FE30A7" w:rsidRDefault="00FE30A7" w:rsidP="00FE30A7">
      <w:p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В основной школе среднего общего образования физическая культура изучается в 10-11 классах, 3 часа в неделю</w:t>
      </w:r>
      <w:r>
        <w:rPr>
          <w:rFonts w:ascii="Times New Roman" w:eastAsia="Times New Roman" w:hAnsi="Times New Roman" w:cs="Times New Roman"/>
          <w:sz w:val="27"/>
          <w:szCs w:val="27"/>
          <w:lang w:eastAsia="ru-RU"/>
        </w:rPr>
        <w:t>.</w:t>
      </w:r>
      <w:r w:rsidRPr="00FE30A7">
        <w:rPr>
          <w:rFonts w:ascii="Times New Roman" w:eastAsia="Times New Roman" w:hAnsi="Times New Roman" w:cs="Times New Roman"/>
          <w:sz w:val="27"/>
          <w:szCs w:val="27"/>
          <w:lang w:eastAsia="ru-RU"/>
        </w:rPr>
        <w:t xml:space="preserve"> Количество часов на предмет «Физическая культура» по учебному плану составляет в 10-11 классах 210 учебных часов, в 10 классе- 105 часов, в 11 классе- 105 часов. </w:t>
      </w:r>
    </w:p>
    <w:p w:rsidR="00FE30A7" w:rsidRPr="00FE30A7" w:rsidRDefault="00FE30A7" w:rsidP="00FE30A7">
      <w:pPr>
        <w:spacing w:before="100" w:beforeAutospacing="1" w:after="0" w:line="240" w:lineRule="auto"/>
        <w:ind w:right="57"/>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firstLine="397"/>
        <w:rPr>
          <w:rFonts w:ascii="Times New Roman" w:eastAsia="Times New Roman" w:hAnsi="Times New Roman" w:cs="Times New Roman"/>
          <w:sz w:val="24"/>
          <w:szCs w:val="24"/>
          <w:lang w:eastAsia="ru-RU"/>
        </w:rPr>
      </w:pPr>
      <w:bookmarkStart w:id="0" w:name="_Hlk25174963"/>
      <w:bookmarkEnd w:id="0"/>
      <w:r w:rsidRPr="00FE30A7">
        <w:rPr>
          <w:rFonts w:ascii="Times New Roman" w:eastAsia="Times New Roman" w:hAnsi="Times New Roman" w:cs="Times New Roman"/>
          <w:b/>
          <w:bCs/>
          <w:sz w:val="27"/>
          <w:szCs w:val="27"/>
          <w:lang w:eastAsia="ru-RU"/>
        </w:rPr>
        <w:t>1. Планируемые результаты освоения учебного предмета</w:t>
      </w:r>
    </w:p>
    <w:p w:rsidR="00FE30A7" w:rsidRPr="00FE30A7" w:rsidRDefault="00FE30A7" w:rsidP="00FE30A7">
      <w:pPr>
        <w:spacing w:before="100" w:beforeAutospacing="1" w:after="0" w:line="240" w:lineRule="auto"/>
        <w:ind w:firstLine="397"/>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firstLine="425"/>
        <w:rPr>
          <w:rFonts w:ascii="Times New Roman" w:eastAsia="Times New Roman" w:hAnsi="Times New Roman" w:cs="Times New Roman"/>
          <w:sz w:val="24"/>
          <w:szCs w:val="24"/>
          <w:lang w:eastAsia="ru-RU"/>
        </w:rPr>
      </w:pPr>
      <w:bookmarkStart w:id="1" w:name="_Hlk30876224"/>
      <w:bookmarkEnd w:id="1"/>
      <w:r w:rsidRPr="00FE30A7">
        <w:rPr>
          <w:rFonts w:ascii="Times New Roman" w:eastAsia="Times New Roman" w:hAnsi="Times New Roman" w:cs="Times New Roman"/>
          <w:b/>
          <w:bCs/>
          <w:sz w:val="27"/>
          <w:szCs w:val="27"/>
          <w:lang w:eastAsia="ru-RU"/>
        </w:rPr>
        <w:t>1.1. Личностные планируемые результаты</w:t>
      </w:r>
    </w:p>
    <w:p w:rsidR="00FE30A7" w:rsidRPr="00FE30A7" w:rsidRDefault="00FE30A7" w:rsidP="00FE30A7">
      <w:pPr>
        <w:spacing w:before="100" w:beforeAutospacing="1" w:after="0" w:line="240" w:lineRule="auto"/>
        <w:ind w:firstLine="425"/>
        <w:rPr>
          <w:rFonts w:ascii="Times New Roman" w:eastAsia="Times New Roman" w:hAnsi="Times New Roman" w:cs="Times New Roman"/>
          <w:sz w:val="24"/>
          <w:szCs w:val="24"/>
          <w:lang w:eastAsia="ru-RU"/>
        </w:rPr>
      </w:pPr>
    </w:p>
    <w:tbl>
      <w:tblPr>
        <w:tblW w:w="98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93"/>
        <w:gridCol w:w="4211"/>
        <w:gridCol w:w="2851"/>
      </w:tblGrid>
      <w:tr w:rsidR="00FE30A7" w:rsidRPr="00FE30A7" w:rsidTr="00FE30A7">
        <w:trPr>
          <w:tblHeader/>
          <w:tblCellSpacing w:w="0" w:type="dxa"/>
        </w:trPr>
        <w:tc>
          <w:tcPr>
            <w:tcW w:w="3105" w:type="dxa"/>
            <w:vMerge w:val="restart"/>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УУД</w:t>
            </w:r>
          </w:p>
        </w:tc>
        <w:tc>
          <w:tcPr>
            <w:tcW w:w="6300" w:type="dxa"/>
            <w:gridSpan w:val="2"/>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Личностные результаты обучающихся 10 и 11 классов</w:t>
            </w:r>
          </w:p>
        </w:tc>
      </w:tr>
      <w:tr w:rsidR="00FE30A7" w:rsidRPr="00FE30A7" w:rsidTr="00FE30A7">
        <w:trPr>
          <w:tblHeade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10 класс</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11 класс</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 Самоопределение (личностное, жизненное, профессиональное)</w:t>
            </w: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1.1.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российской гражданской идентичности: патриотизма, уважения к Отечеству и своему народу, чувства гордости за свой край, свою Родину</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1.1.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уважения государственных символов (герб, флаг, гимн)</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1.2. Осознание своих конституционных прав и обязанностей, уважение закона и правопорядка</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1.2.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гражданской позиции как активного и ответственного члена российского общества, осознающего свои конституционные права и обязанности, </w:t>
            </w:r>
            <w:r w:rsidRPr="00FE30A7">
              <w:rPr>
                <w:rFonts w:ascii="Times New Roman" w:eastAsia="Times New Roman" w:hAnsi="Times New Roman" w:cs="Times New Roman"/>
                <w:i/>
                <w:iCs/>
                <w:sz w:val="24"/>
                <w:szCs w:val="24"/>
                <w:lang w:eastAsia="ru-RU"/>
              </w:rPr>
              <w:lastRenderedPageBreak/>
              <w:t>уважающего закон и правопорядок</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1.3.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самоуважения и «здоровой» «</w:t>
            </w:r>
            <w:proofErr w:type="gramStart"/>
            <w:r w:rsidRPr="00FE30A7">
              <w:rPr>
                <w:rFonts w:ascii="Times New Roman" w:eastAsia="Times New Roman" w:hAnsi="Times New Roman" w:cs="Times New Roman"/>
                <w:i/>
                <w:iCs/>
                <w:sz w:val="24"/>
                <w:szCs w:val="24"/>
                <w:lang w:eastAsia="ru-RU"/>
              </w:rPr>
              <w:t>Я-концепции</w:t>
            </w:r>
            <w:proofErr w:type="gramEnd"/>
            <w:r w:rsidRPr="00FE30A7">
              <w:rPr>
                <w:rFonts w:ascii="Times New Roman" w:eastAsia="Times New Roman" w:hAnsi="Times New Roman" w:cs="Times New Roman"/>
                <w:i/>
                <w:iCs/>
                <w:sz w:val="24"/>
                <w:szCs w:val="24"/>
                <w:lang w:eastAsia="ru-RU"/>
              </w:rPr>
              <w:t>»</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1.3. Обладание чувством собственного достоинства</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1.4. Устойчивая установка на принятие гуманистических, демократических и традиционных ценностей многонационального российского общества</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1.4. Принятие традиционных национальных и общечеловеческих гуманистических и демократических ценностей</w:t>
            </w:r>
            <w:r w:rsidRPr="00FE30A7">
              <w:rPr>
                <w:rFonts w:ascii="Times New Roman" w:eastAsia="Times New Roman" w:hAnsi="Times New Roman" w:cs="Times New Roman"/>
                <w:sz w:val="24"/>
                <w:szCs w:val="24"/>
                <w:lang w:eastAsia="ru-RU"/>
              </w:rPr>
              <w:t xml:space="preserve"> </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1.5. Осознание важности служения Отечеству, его защиты</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1.5. Готовность к служению Отечеству, его защите</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1.6. Проектирование собственных жизненных планов в отношении к дальнейшей профессиональной деятельности с учетом собственных возможностей, и особенностей рынка труда и </w:t>
            </w:r>
            <w:r w:rsidRPr="00FE30A7">
              <w:rPr>
                <w:rFonts w:ascii="Times New Roman" w:eastAsia="Times New Roman" w:hAnsi="Times New Roman" w:cs="Times New Roman"/>
                <w:b/>
                <w:bCs/>
                <w:i/>
                <w:iCs/>
                <w:sz w:val="24"/>
                <w:szCs w:val="24"/>
                <w:lang w:eastAsia="ru-RU"/>
              </w:rPr>
              <w:t>потребностей региона</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1.6. </w:t>
            </w:r>
            <w:proofErr w:type="spellStart"/>
            <w:proofErr w:type="gram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осознанного выбора будущей профессии, </w:t>
            </w:r>
            <w:r w:rsidRPr="00FE30A7">
              <w:rPr>
                <w:rFonts w:ascii="Times New Roman" w:eastAsia="Times New Roman" w:hAnsi="Times New Roman" w:cs="Times New Roman"/>
                <w:b/>
                <w:bCs/>
                <w:i/>
                <w:iCs/>
                <w:sz w:val="24"/>
                <w:szCs w:val="24"/>
                <w:lang w:eastAsia="ru-RU"/>
              </w:rPr>
              <w:t xml:space="preserve">в том числе с учетом потребностей региона, </w:t>
            </w:r>
            <w:r w:rsidRPr="00FE30A7">
              <w:rPr>
                <w:rFonts w:ascii="Times New Roman" w:eastAsia="Times New Roman" w:hAnsi="Times New Roman" w:cs="Times New Roman"/>
                <w:i/>
                <w:iCs/>
                <w:sz w:val="24"/>
                <w:szCs w:val="24"/>
                <w:lang w:eastAsia="ru-RU"/>
              </w:rPr>
              <w:t>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1.7.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1.7.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мировоззрения, соответствующего современному уровню развития науки и общественной </w:t>
            </w:r>
            <w:r w:rsidRPr="00FE30A7">
              <w:rPr>
                <w:rFonts w:ascii="Times New Roman" w:eastAsia="Times New Roman" w:hAnsi="Times New Roman" w:cs="Times New Roman"/>
                <w:i/>
                <w:iCs/>
                <w:sz w:val="24"/>
                <w:szCs w:val="24"/>
                <w:lang w:eastAsia="ru-RU"/>
              </w:rPr>
              <w:lastRenderedPageBreak/>
              <w:t>практики, основанного на диалоге культур, а также различных форм общественного сознания, осознание своего места в поликультурном мире</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lastRenderedPageBreak/>
              <w:t xml:space="preserve">2. </w:t>
            </w:r>
            <w:proofErr w:type="spellStart"/>
            <w:r w:rsidRPr="00FE30A7">
              <w:rPr>
                <w:rFonts w:ascii="Times New Roman" w:eastAsia="Times New Roman" w:hAnsi="Times New Roman" w:cs="Times New Roman"/>
                <w:b/>
                <w:bCs/>
                <w:sz w:val="24"/>
                <w:szCs w:val="24"/>
                <w:lang w:eastAsia="ru-RU"/>
              </w:rPr>
              <w:t>Смыслообразование</w:t>
            </w:r>
            <w:proofErr w:type="spellEnd"/>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2.1.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устойчивых ориентиров на саморазвитие и самовоспитание в соответствии с общечеловеческими жизненными ценностями и идеалами</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2.1.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2.2.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самостоятельности в учебной, проектной и других видах деятельности</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2.2. Готовность и способность к самостоятельной, творческой и ответственной деятельности</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2.3.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умений сотрудничества со сверстниками, детьми младшего возраста, </w:t>
            </w:r>
            <w:proofErr w:type="gramStart"/>
            <w:r w:rsidRPr="00FE30A7">
              <w:rPr>
                <w:rFonts w:ascii="Times New Roman" w:eastAsia="Times New Roman" w:hAnsi="Times New Roman" w:cs="Times New Roman"/>
                <w:i/>
                <w:iCs/>
                <w:sz w:val="24"/>
                <w:szCs w:val="24"/>
                <w:lang w:eastAsia="ru-RU"/>
              </w:rPr>
              <w:t>взрос-</w:t>
            </w:r>
            <w:proofErr w:type="spellStart"/>
            <w:r w:rsidRPr="00FE30A7">
              <w:rPr>
                <w:rFonts w:ascii="Times New Roman" w:eastAsia="Times New Roman" w:hAnsi="Times New Roman" w:cs="Times New Roman"/>
                <w:i/>
                <w:iCs/>
                <w:sz w:val="24"/>
                <w:szCs w:val="24"/>
                <w:lang w:eastAsia="ru-RU"/>
              </w:rPr>
              <w:t>лыми</w:t>
            </w:r>
            <w:proofErr w:type="spellEnd"/>
            <w:proofErr w:type="gramEnd"/>
            <w:r w:rsidRPr="00FE30A7">
              <w:rPr>
                <w:rFonts w:ascii="Times New Roman" w:eastAsia="Times New Roman" w:hAnsi="Times New Roman" w:cs="Times New Roman"/>
                <w:i/>
                <w:iCs/>
                <w:sz w:val="24"/>
                <w:szCs w:val="24"/>
                <w:lang w:eastAsia="ru-RU"/>
              </w:rPr>
              <w:t xml:space="preserve"> в образовательной, обще-</w:t>
            </w:r>
            <w:proofErr w:type="spellStart"/>
            <w:r w:rsidRPr="00FE30A7">
              <w:rPr>
                <w:rFonts w:ascii="Times New Roman" w:eastAsia="Times New Roman" w:hAnsi="Times New Roman" w:cs="Times New Roman"/>
                <w:i/>
                <w:iCs/>
                <w:sz w:val="24"/>
                <w:szCs w:val="24"/>
                <w:lang w:eastAsia="ru-RU"/>
              </w:rPr>
              <w:t>ственно</w:t>
            </w:r>
            <w:proofErr w:type="spellEnd"/>
            <w:r w:rsidRPr="00FE30A7">
              <w:rPr>
                <w:rFonts w:ascii="Times New Roman" w:eastAsia="Times New Roman" w:hAnsi="Times New Roman" w:cs="Times New Roman"/>
                <w:i/>
                <w:iCs/>
                <w:sz w:val="24"/>
                <w:szCs w:val="24"/>
                <w:lang w:eastAsia="ru-RU"/>
              </w:rPr>
              <w:t xml:space="preserve"> полезной, учебно-исследовательской, проектной и других видах деятельности</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2.3.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2.4. Способность вести диалог с другими людьми, достигать в нем взаимопонимания, находить общие цели и сотрудничать для их достижения</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2.4.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толерантного сознания и поведения в поликультурном мире, готовность и способность вести диалог с другими </w:t>
            </w:r>
            <w:r w:rsidRPr="00FE30A7">
              <w:rPr>
                <w:rFonts w:ascii="Times New Roman" w:eastAsia="Times New Roman" w:hAnsi="Times New Roman" w:cs="Times New Roman"/>
                <w:i/>
                <w:iCs/>
                <w:sz w:val="24"/>
                <w:szCs w:val="24"/>
                <w:lang w:eastAsia="ru-RU"/>
              </w:rPr>
              <w:lastRenderedPageBreak/>
              <w:t>людьми, достигать в нем взаимопонимания, находить общие цели и сотрудничать для их достижения</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2.5.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представлений о негативных последствиях экстремизма, национализма, ксенофобии, дискриминации по социальным, религиозным, расовым, национальным признакам для личности и общества</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2.5.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способности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2.6. Наличие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2.6. Принятие и реализация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2.7.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ответственного отношения к собственному физическому и психологическому здоровью, как собственному, так и других людей, владение основами оказания первой помощи</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2.7.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бережного, ответственного и компетентного отношения к физическому и психологическому здоровью, как собственному, так и </w:t>
            </w:r>
            <w:r w:rsidRPr="00FE30A7">
              <w:rPr>
                <w:rFonts w:ascii="Times New Roman" w:eastAsia="Times New Roman" w:hAnsi="Times New Roman" w:cs="Times New Roman"/>
                <w:i/>
                <w:iCs/>
                <w:sz w:val="24"/>
                <w:szCs w:val="24"/>
                <w:lang w:eastAsia="ru-RU"/>
              </w:rPr>
              <w:lastRenderedPageBreak/>
              <w:t>других людей, умение оказывать первую помощь</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2.8. Способность к самообразованию и организации самообразовательной деятельности для достижения образовательных результатов</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2.8. Готовность и способность к образованию, в том числе самообразованию, на протяжении всей жизни</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2.9. Понимание необходимости непрерывного образования в изменяющемся мире, в том числе в сфере профессиональной деятельности</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2.9.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сознательного отношения к непрерывному образованию как условию успешной профессиональной и общественной деятельности</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3. Нравственно-этическая ориентация</w:t>
            </w: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3.1. Освоение и принятие общечеловеческих моральных норм и ценностей </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3.1.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нравственного сознания и поведения на основе усвоения общечеловеческих ценностей</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left="363"/>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3.2.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современной экологической культуры, понимания влияния социально-экономических процессов на состояние природной среды</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3.2.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left="363"/>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3.3. Принятие ценностей семейной жизни</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3.3.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ответственного </w:t>
            </w:r>
            <w:r w:rsidRPr="00FE30A7">
              <w:rPr>
                <w:rFonts w:ascii="Times New Roman" w:eastAsia="Times New Roman" w:hAnsi="Times New Roman" w:cs="Times New Roman"/>
                <w:i/>
                <w:iCs/>
                <w:sz w:val="24"/>
                <w:szCs w:val="24"/>
                <w:lang w:eastAsia="ru-RU"/>
              </w:rPr>
              <w:lastRenderedPageBreak/>
              <w:t>отношения к созданию семьи на основе осознанного принятия ценностей семейной жизни</w:t>
            </w:r>
          </w:p>
        </w:tc>
      </w:tr>
      <w:tr w:rsidR="00FE30A7" w:rsidRPr="00FE30A7" w:rsidTr="00FE30A7">
        <w:trPr>
          <w:tblCellSpacing w:w="0" w:type="dxa"/>
        </w:trPr>
        <w:tc>
          <w:tcPr>
            <w:tcW w:w="310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left="363"/>
              <w:rPr>
                <w:rFonts w:ascii="Times New Roman" w:eastAsia="Times New Roman" w:hAnsi="Times New Roman" w:cs="Times New Roman"/>
                <w:sz w:val="24"/>
                <w:szCs w:val="24"/>
                <w:lang w:eastAsia="ru-RU"/>
              </w:rPr>
            </w:pPr>
          </w:p>
        </w:tc>
        <w:tc>
          <w:tcPr>
            <w:tcW w:w="552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3.4.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эстетического отношения к продуктам, как собственной, так и других людей, учебно-исследовательской, проектной и иных видов деятельности </w:t>
            </w:r>
          </w:p>
        </w:tc>
        <w:tc>
          <w:tcPr>
            <w:tcW w:w="5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49"/>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 xml:space="preserve">3.4. </w:t>
            </w:r>
            <w:proofErr w:type="spellStart"/>
            <w:r w:rsidRPr="00FE30A7">
              <w:rPr>
                <w:rFonts w:ascii="Times New Roman" w:eastAsia="Times New Roman" w:hAnsi="Times New Roman" w:cs="Times New Roman"/>
                <w:i/>
                <w:iCs/>
                <w:sz w:val="24"/>
                <w:szCs w:val="24"/>
                <w:lang w:eastAsia="ru-RU"/>
              </w:rPr>
              <w:t>Сформированность</w:t>
            </w:r>
            <w:proofErr w:type="spellEnd"/>
            <w:r w:rsidRPr="00FE30A7">
              <w:rPr>
                <w:rFonts w:ascii="Times New Roman" w:eastAsia="Times New Roman" w:hAnsi="Times New Roman" w:cs="Times New Roman"/>
                <w:i/>
                <w:iCs/>
                <w:sz w:val="24"/>
                <w:szCs w:val="24"/>
                <w:lang w:eastAsia="ru-RU"/>
              </w:rPr>
              <w:t xml:space="preserve"> эстетического отношения к миру, включая эстетику быта, научного и технического творчества, спорта, общественных отношений</w:t>
            </w:r>
          </w:p>
        </w:tc>
      </w:tr>
    </w:tbl>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firstLine="397"/>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 xml:space="preserve">1.2. </w:t>
      </w:r>
      <w:proofErr w:type="spellStart"/>
      <w:r w:rsidRPr="00FE30A7">
        <w:rPr>
          <w:rFonts w:ascii="Times New Roman" w:eastAsia="Times New Roman" w:hAnsi="Times New Roman" w:cs="Times New Roman"/>
          <w:b/>
          <w:bCs/>
          <w:sz w:val="27"/>
          <w:szCs w:val="27"/>
          <w:lang w:eastAsia="ru-RU"/>
        </w:rPr>
        <w:t>Метапредметные</w:t>
      </w:r>
      <w:proofErr w:type="spellEnd"/>
      <w:r w:rsidRPr="00FE30A7">
        <w:rPr>
          <w:rFonts w:ascii="Times New Roman" w:eastAsia="Times New Roman" w:hAnsi="Times New Roman" w:cs="Times New Roman"/>
          <w:b/>
          <w:bCs/>
          <w:sz w:val="27"/>
          <w:szCs w:val="27"/>
          <w:lang w:eastAsia="ru-RU"/>
        </w:rPr>
        <w:t xml:space="preserve"> планируемые результаты</w:t>
      </w:r>
    </w:p>
    <w:tbl>
      <w:tblPr>
        <w:tblW w:w="98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82"/>
        <w:gridCol w:w="4960"/>
        <w:gridCol w:w="2713"/>
      </w:tblGrid>
      <w:tr w:rsidR="00FE30A7" w:rsidRPr="00FE30A7" w:rsidTr="00FE30A7">
        <w:trPr>
          <w:tblHeade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Универсальные учебные действия</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FE30A7">
              <w:rPr>
                <w:rFonts w:ascii="Times New Roman" w:eastAsia="Times New Roman" w:hAnsi="Times New Roman" w:cs="Times New Roman"/>
                <w:b/>
                <w:bCs/>
                <w:sz w:val="24"/>
                <w:szCs w:val="24"/>
                <w:lang w:eastAsia="ru-RU"/>
              </w:rPr>
              <w:t>Метапредметные</w:t>
            </w:r>
            <w:proofErr w:type="spellEnd"/>
            <w:r w:rsidRPr="00FE30A7">
              <w:rPr>
                <w:rFonts w:ascii="Times New Roman" w:eastAsia="Times New Roman" w:hAnsi="Times New Roman" w:cs="Times New Roman"/>
                <w:b/>
                <w:bCs/>
                <w:sz w:val="24"/>
                <w:szCs w:val="24"/>
                <w:lang w:eastAsia="ru-RU"/>
              </w:rPr>
              <w:t xml:space="preserve"> планируемые </w:t>
            </w:r>
          </w:p>
          <w:p w:rsidR="00FE30A7" w:rsidRPr="00FE30A7" w:rsidRDefault="00FE30A7" w:rsidP="00FE30A7">
            <w:pPr>
              <w:spacing w:before="100" w:beforeAutospacing="1" w:after="119"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результаты</w:t>
            </w:r>
          </w:p>
        </w:tc>
        <w:tc>
          <w:tcPr>
            <w:tcW w:w="240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Типовые задачи по формированию УУД (</w:t>
            </w:r>
            <w:proofErr w:type="spellStart"/>
            <w:r w:rsidRPr="00FE30A7">
              <w:rPr>
                <w:rFonts w:ascii="Times New Roman" w:eastAsia="Times New Roman" w:hAnsi="Times New Roman" w:cs="Times New Roman"/>
                <w:b/>
                <w:bCs/>
                <w:sz w:val="24"/>
                <w:szCs w:val="24"/>
                <w:lang w:eastAsia="ru-RU"/>
              </w:rPr>
              <w:t>метапредметные</w:t>
            </w:r>
            <w:proofErr w:type="spellEnd"/>
            <w:r w:rsidRPr="00FE30A7">
              <w:rPr>
                <w:rFonts w:ascii="Times New Roman" w:eastAsia="Times New Roman" w:hAnsi="Times New Roman" w:cs="Times New Roman"/>
                <w:b/>
                <w:bCs/>
                <w:sz w:val="24"/>
                <w:szCs w:val="24"/>
                <w:lang w:eastAsia="ru-RU"/>
              </w:rPr>
              <w:t xml:space="preserve"> технологии)</w:t>
            </w:r>
          </w:p>
        </w:tc>
      </w:tr>
      <w:tr w:rsidR="00FE30A7" w:rsidRPr="00FE30A7" w:rsidTr="00FE30A7">
        <w:trPr>
          <w:tblCellSpacing w:w="0" w:type="dxa"/>
        </w:trPr>
        <w:tc>
          <w:tcPr>
            <w:tcW w:w="9615" w:type="dxa"/>
            <w:gridSpan w:val="3"/>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Регулятивные универсальные учебные действия</w:t>
            </w: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Р</w:t>
            </w:r>
            <w:proofErr w:type="gramStart"/>
            <w:r w:rsidRPr="00FE30A7">
              <w:rPr>
                <w:rFonts w:ascii="Times New Roman" w:eastAsia="Times New Roman" w:hAnsi="Times New Roman" w:cs="Times New Roman"/>
                <w:b/>
                <w:bCs/>
                <w:i/>
                <w:iCs/>
                <w:sz w:val="24"/>
                <w:szCs w:val="24"/>
                <w:vertAlign w:val="subscript"/>
                <w:lang w:eastAsia="ru-RU"/>
              </w:rPr>
              <w:t>1</w:t>
            </w:r>
            <w:proofErr w:type="gramEnd"/>
            <w:r w:rsidRPr="00FE30A7">
              <w:rPr>
                <w:rFonts w:ascii="Times New Roman" w:eastAsia="Times New Roman" w:hAnsi="Times New Roman" w:cs="Times New Roman"/>
                <w:sz w:val="24"/>
                <w:szCs w:val="24"/>
                <w:lang w:eastAsia="ru-RU"/>
              </w:rPr>
              <w:t xml:space="preserve"> Целеполагание</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proofErr w:type="gramStart"/>
            <w:r w:rsidRPr="00FE30A7">
              <w:rPr>
                <w:rFonts w:ascii="Times New Roman" w:eastAsia="Times New Roman" w:hAnsi="Times New Roman" w:cs="Times New Roman"/>
                <w:b/>
                <w:bCs/>
                <w:i/>
                <w:iCs/>
                <w:vertAlign w:val="subscript"/>
                <w:lang w:eastAsia="ru-RU"/>
              </w:rPr>
              <w:t>1</w:t>
            </w:r>
            <w:proofErr w:type="gramEnd"/>
            <w:r w:rsidRPr="00FE30A7">
              <w:rPr>
                <w:rFonts w:ascii="Times New Roman" w:eastAsia="Times New Roman" w:hAnsi="Times New Roman" w:cs="Times New Roman"/>
                <w:b/>
                <w:bCs/>
                <w:i/>
                <w:iCs/>
                <w:vertAlign w:val="subscript"/>
                <w:lang w:eastAsia="ru-RU"/>
              </w:rPr>
              <w:t xml:space="preserve">.1 </w:t>
            </w:r>
            <w:r w:rsidRPr="00FE30A7">
              <w:rPr>
                <w:rFonts w:ascii="Times New Roman" w:eastAsia="Times New Roman" w:hAnsi="Times New Roman" w:cs="Times New Roman"/>
                <w:lang w:eastAsia="ru-RU"/>
              </w:rPr>
              <w:t>Самостоятельно определять цели деятельности, задавать параметры и критерии, по которым можно определить, что цель достигнута;</w:t>
            </w:r>
          </w:p>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1.2</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С</w:t>
            </w:r>
            <w:proofErr w:type="gramEnd"/>
            <w:r w:rsidRPr="00FE30A7">
              <w:rPr>
                <w:rFonts w:ascii="Times New Roman" w:eastAsia="Times New Roman" w:hAnsi="Times New Roman" w:cs="Times New Roman"/>
                <w:lang w:eastAsia="ru-RU"/>
              </w:rPr>
              <w:t>тавить и формулировать собственные задачи в образовательной деятельности и жизненных ситуациях</w:t>
            </w:r>
          </w:p>
        </w:tc>
        <w:tc>
          <w:tcPr>
            <w:tcW w:w="2400" w:type="dxa"/>
            <w:vMerge w:val="restart"/>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Постановка и решение учебных задач, в том числе технология «перевернутый класс»</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Поэтапное формирование умственных действий</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Технология формирующего оценивания, в том числе прием «прогностическая </w:t>
            </w:r>
            <w:r w:rsidRPr="00FE30A7">
              <w:rPr>
                <w:rFonts w:ascii="Times New Roman" w:eastAsia="Times New Roman" w:hAnsi="Times New Roman" w:cs="Times New Roman"/>
                <w:sz w:val="24"/>
                <w:szCs w:val="24"/>
                <w:lang w:eastAsia="ru-RU"/>
              </w:rPr>
              <w:lastRenderedPageBreak/>
              <w:t>самооценка»</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Групповые и </w:t>
            </w:r>
            <w:proofErr w:type="gramStart"/>
            <w:r w:rsidRPr="00FE30A7">
              <w:rPr>
                <w:rFonts w:ascii="Times New Roman" w:eastAsia="Times New Roman" w:hAnsi="Times New Roman" w:cs="Times New Roman"/>
                <w:sz w:val="24"/>
                <w:szCs w:val="24"/>
                <w:lang w:eastAsia="ru-RU"/>
              </w:rPr>
              <w:t>индивидуальное</w:t>
            </w:r>
            <w:proofErr w:type="gramEnd"/>
            <w:r w:rsidRPr="00FE30A7">
              <w:rPr>
                <w:rFonts w:ascii="Times New Roman" w:eastAsia="Times New Roman" w:hAnsi="Times New Roman" w:cs="Times New Roman"/>
                <w:sz w:val="24"/>
                <w:szCs w:val="24"/>
                <w:lang w:eastAsia="ru-RU"/>
              </w:rPr>
              <w:t xml:space="preserve"> проекты</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Учебно-исследовательская деятельность</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Кейс-метод</w:t>
            </w:r>
          </w:p>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Учебно-познавательные и учебно-практические задачи «Разрешение проблем / проблемных ситуаций», «Ценностно-смысловые установки», «Рефлексия», «Самостоятельное приобретение, перенос и интеграция знаний», «Самоорганизация и </w:t>
            </w:r>
            <w:proofErr w:type="spellStart"/>
            <w:r w:rsidRPr="00FE30A7">
              <w:rPr>
                <w:rFonts w:ascii="Times New Roman" w:eastAsia="Times New Roman" w:hAnsi="Times New Roman" w:cs="Times New Roman"/>
                <w:sz w:val="24"/>
                <w:szCs w:val="24"/>
                <w:lang w:eastAsia="ru-RU"/>
              </w:rPr>
              <w:t>саморегуляция</w:t>
            </w:r>
            <w:proofErr w:type="spellEnd"/>
            <w:r w:rsidRPr="00FE30A7">
              <w:rPr>
                <w:rFonts w:ascii="Times New Roman" w:eastAsia="Times New Roman" w:hAnsi="Times New Roman" w:cs="Times New Roman"/>
                <w:sz w:val="24"/>
                <w:szCs w:val="24"/>
                <w:lang w:eastAsia="ru-RU"/>
              </w:rPr>
              <w:t>»</w:t>
            </w: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Р</w:t>
            </w:r>
            <w:proofErr w:type="gramStart"/>
            <w:r w:rsidRPr="00FE30A7">
              <w:rPr>
                <w:rFonts w:ascii="Times New Roman" w:eastAsia="Times New Roman" w:hAnsi="Times New Roman" w:cs="Times New Roman"/>
                <w:b/>
                <w:bCs/>
                <w:i/>
                <w:iCs/>
                <w:sz w:val="24"/>
                <w:szCs w:val="24"/>
                <w:vertAlign w:val="subscript"/>
                <w:lang w:eastAsia="ru-RU"/>
              </w:rPr>
              <w:t>2</w:t>
            </w:r>
            <w:proofErr w:type="gramEnd"/>
            <w:r w:rsidRPr="00FE30A7">
              <w:rPr>
                <w:rFonts w:ascii="Times New Roman" w:eastAsia="Times New Roman" w:hAnsi="Times New Roman" w:cs="Times New Roman"/>
                <w:b/>
                <w:bCs/>
                <w:i/>
                <w:iCs/>
                <w:sz w:val="24"/>
                <w:szCs w:val="24"/>
                <w:vertAlign w:val="subscript"/>
                <w:lang w:eastAsia="ru-RU"/>
              </w:rPr>
              <w:t xml:space="preserve"> </w:t>
            </w:r>
            <w:r w:rsidRPr="00FE30A7">
              <w:rPr>
                <w:rFonts w:ascii="Times New Roman" w:eastAsia="Times New Roman" w:hAnsi="Times New Roman" w:cs="Times New Roman"/>
                <w:sz w:val="24"/>
                <w:szCs w:val="24"/>
                <w:lang w:eastAsia="ru-RU"/>
              </w:rPr>
              <w:t>Планирование</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2.1</w:t>
            </w:r>
            <w:proofErr w:type="gramStart"/>
            <w:r w:rsidRPr="00FE30A7">
              <w:rPr>
                <w:rFonts w:ascii="Times New Roman" w:eastAsia="Times New Roman" w:hAnsi="Times New Roman" w:cs="Times New Roman"/>
                <w:lang w:eastAsia="ru-RU"/>
              </w:rPr>
              <w:t xml:space="preserve"> В</w:t>
            </w:r>
            <w:proofErr w:type="gramEnd"/>
            <w:r w:rsidRPr="00FE30A7">
              <w:rPr>
                <w:rFonts w:ascii="Times New Roman" w:eastAsia="Times New Roman" w:hAnsi="Times New Roman" w:cs="Times New Roman"/>
                <w:lang w:eastAsia="ru-RU"/>
              </w:rPr>
              <w:t>ыбирать путь достижения цели, планировать решение поставленных задач, оптимизируя материальные и нематериальные затраты</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proofErr w:type="gramStart"/>
            <w:r w:rsidRPr="00FE30A7">
              <w:rPr>
                <w:rFonts w:ascii="Times New Roman" w:eastAsia="Times New Roman" w:hAnsi="Times New Roman" w:cs="Times New Roman"/>
                <w:b/>
                <w:bCs/>
                <w:i/>
                <w:iCs/>
                <w:vertAlign w:val="subscript"/>
                <w:lang w:eastAsia="ru-RU"/>
              </w:rPr>
              <w:t>2</w:t>
            </w:r>
            <w:proofErr w:type="gramEnd"/>
            <w:r w:rsidRPr="00FE30A7">
              <w:rPr>
                <w:rFonts w:ascii="Times New Roman" w:eastAsia="Times New Roman" w:hAnsi="Times New Roman" w:cs="Times New Roman"/>
                <w:b/>
                <w:bCs/>
                <w:i/>
                <w:iCs/>
                <w:vertAlign w:val="subscript"/>
                <w:lang w:eastAsia="ru-RU"/>
              </w:rPr>
              <w:t>.2</w:t>
            </w:r>
            <w:r w:rsidRPr="00FE30A7">
              <w:rPr>
                <w:rFonts w:ascii="Times New Roman" w:eastAsia="Times New Roman" w:hAnsi="Times New Roman" w:cs="Times New Roman"/>
                <w:lang w:eastAsia="ru-RU"/>
              </w:rPr>
              <w:t xml:space="preserve"> Самостоятельно составлять планы деятельности</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lastRenderedPageBreak/>
              <w:t>Р</w:t>
            </w:r>
            <w:r w:rsidRPr="00FE30A7">
              <w:rPr>
                <w:rFonts w:ascii="Times New Roman" w:eastAsia="Times New Roman" w:hAnsi="Times New Roman" w:cs="Times New Roman"/>
                <w:b/>
                <w:bCs/>
                <w:i/>
                <w:iCs/>
                <w:vertAlign w:val="subscript"/>
                <w:lang w:eastAsia="ru-RU"/>
              </w:rPr>
              <w:t>2.3</w:t>
            </w:r>
            <w:proofErr w:type="gramStart"/>
            <w:r w:rsidRPr="00FE30A7">
              <w:rPr>
                <w:rFonts w:ascii="Times New Roman" w:eastAsia="Times New Roman" w:hAnsi="Times New Roman" w:cs="Times New Roman"/>
                <w:lang w:eastAsia="ru-RU"/>
              </w:rPr>
              <w:t xml:space="preserve"> И</w:t>
            </w:r>
            <w:proofErr w:type="gramEnd"/>
            <w:r w:rsidRPr="00FE30A7">
              <w:rPr>
                <w:rFonts w:ascii="Times New Roman" w:eastAsia="Times New Roman" w:hAnsi="Times New Roman" w:cs="Times New Roman"/>
                <w:lang w:eastAsia="ru-RU"/>
              </w:rPr>
              <w:t xml:space="preserve">спользовать все возможные ресурсы для достижения поставленных целей и реализации планов деятельности </w:t>
            </w:r>
          </w:p>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2.4</w:t>
            </w:r>
            <w:proofErr w:type="gramStart"/>
            <w:r w:rsidRPr="00FE30A7">
              <w:rPr>
                <w:rFonts w:ascii="Times New Roman" w:eastAsia="Times New Roman" w:hAnsi="Times New Roman" w:cs="Times New Roman"/>
                <w:lang w:eastAsia="ru-RU"/>
              </w:rPr>
              <w:t xml:space="preserve"> В</w:t>
            </w:r>
            <w:proofErr w:type="gramEnd"/>
            <w:r w:rsidRPr="00FE30A7">
              <w:rPr>
                <w:rFonts w:ascii="Times New Roman" w:eastAsia="Times New Roman" w:hAnsi="Times New Roman" w:cs="Times New Roman"/>
                <w:lang w:eastAsia="ru-RU"/>
              </w:rPr>
              <w:t>ыбирать успешные стратегии в различных ситуациях</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lastRenderedPageBreak/>
              <w:t>Р</w:t>
            </w:r>
            <w:r w:rsidRPr="00FE30A7">
              <w:rPr>
                <w:rFonts w:ascii="Times New Roman" w:eastAsia="Times New Roman" w:hAnsi="Times New Roman" w:cs="Times New Roman"/>
                <w:b/>
                <w:bCs/>
                <w:i/>
                <w:iCs/>
                <w:sz w:val="24"/>
                <w:szCs w:val="24"/>
                <w:vertAlign w:val="subscript"/>
                <w:lang w:eastAsia="ru-RU"/>
              </w:rPr>
              <w:t xml:space="preserve">3 </w:t>
            </w:r>
            <w:r w:rsidRPr="00FE30A7">
              <w:rPr>
                <w:rFonts w:ascii="Times New Roman" w:eastAsia="Times New Roman" w:hAnsi="Times New Roman" w:cs="Times New Roman"/>
                <w:sz w:val="24"/>
                <w:szCs w:val="24"/>
                <w:lang w:eastAsia="ru-RU"/>
              </w:rPr>
              <w:t>Прогнозирование</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3.1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О</w:t>
            </w:r>
            <w:proofErr w:type="gramEnd"/>
            <w:r w:rsidRPr="00FE30A7">
              <w:rPr>
                <w:rFonts w:ascii="Times New Roman" w:eastAsia="Times New Roman" w:hAnsi="Times New Roman" w:cs="Times New Roman"/>
                <w:lang w:eastAsia="ru-RU"/>
              </w:rPr>
              <w:t>ценивать ресурсы, в том числе время и другие нематериальные ресурсы, необходимые для достижения поставленной цели</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3.2</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О</w:t>
            </w:r>
            <w:proofErr w:type="gramEnd"/>
            <w:r w:rsidRPr="00FE30A7">
              <w:rPr>
                <w:rFonts w:ascii="Times New Roman" w:eastAsia="Times New Roman" w:hAnsi="Times New Roman" w:cs="Times New Roman"/>
                <w:lang w:eastAsia="ru-RU"/>
              </w:rPr>
              <w:t>рганизовывать эффективный поиск ресурсов, необходимых для достижения поставленной цели</w:t>
            </w:r>
          </w:p>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3.3</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О</w:t>
            </w:r>
            <w:proofErr w:type="gramEnd"/>
            <w:r w:rsidRPr="00FE30A7">
              <w:rPr>
                <w:rFonts w:ascii="Times New Roman" w:eastAsia="Times New Roman" w:hAnsi="Times New Roman" w:cs="Times New Roman"/>
                <w:lang w:eastAsia="ru-RU"/>
              </w:rPr>
              <w:t>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Р</w:t>
            </w:r>
            <w:proofErr w:type="gramStart"/>
            <w:r w:rsidRPr="00FE30A7">
              <w:rPr>
                <w:rFonts w:ascii="Times New Roman" w:eastAsia="Times New Roman" w:hAnsi="Times New Roman" w:cs="Times New Roman"/>
                <w:b/>
                <w:bCs/>
                <w:i/>
                <w:iCs/>
                <w:sz w:val="24"/>
                <w:szCs w:val="24"/>
                <w:vertAlign w:val="subscript"/>
                <w:lang w:eastAsia="ru-RU"/>
              </w:rPr>
              <w:t>4</w:t>
            </w:r>
            <w:proofErr w:type="gramEnd"/>
            <w:r w:rsidRPr="00FE30A7">
              <w:rPr>
                <w:rFonts w:ascii="Times New Roman" w:eastAsia="Times New Roman" w:hAnsi="Times New Roman" w:cs="Times New Roman"/>
                <w:b/>
                <w:bCs/>
                <w:i/>
                <w:iCs/>
                <w:sz w:val="24"/>
                <w:szCs w:val="24"/>
                <w:vertAlign w:val="subscript"/>
                <w:lang w:eastAsia="ru-RU"/>
              </w:rPr>
              <w:t xml:space="preserve"> </w:t>
            </w:r>
            <w:r w:rsidRPr="00FE30A7">
              <w:rPr>
                <w:rFonts w:ascii="Times New Roman" w:eastAsia="Times New Roman" w:hAnsi="Times New Roman" w:cs="Times New Roman"/>
                <w:sz w:val="24"/>
                <w:szCs w:val="24"/>
                <w:lang w:eastAsia="ru-RU"/>
              </w:rPr>
              <w:t>Контроль и коррекция</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proofErr w:type="gramStart"/>
            <w:r w:rsidRPr="00FE30A7">
              <w:rPr>
                <w:rFonts w:ascii="Times New Roman" w:eastAsia="Times New Roman" w:hAnsi="Times New Roman" w:cs="Times New Roman"/>
                <w:b/>
                <w:bCs/>
                <w:i/>
                <w:iCs/>
                <w:vertAlign w:val="subscript"/>
                <w:lang w:eastAsia="ru-RU"/>
              </w:rPr>
              <w:t>4</w:t>
            </w:r>
            <w:proofErr w:type="gramEnd"/>
            <w:r w:rsidRPr="00FE30A7">
              <w:rPr>
                <w:rFonts w:ascii="Times New Roman" w:eastAsia="Times New Roman" w:hAnsi="Times New Roman" w:cs="Times New Roman"/>
                <w:b/>
                <w:bCs/>
                <w:i/>
                <w:iCs/>
                <w:vertAlign w:val="subscript"/>
                <w:lang w:eastAsia="ru-RU"/>
              </w:rPr>
              <w:t xml:space="preserve">.1 </w:t>
            </w:r>
            <w:r w:rsidRPr="00FE30A7">
              <w:rPr>
                <w:rFonts w:ascii="Times New Roman" w:eastAsia="Times New Roman" w:hAnsi="Times New Roman" w:cs="Times New Roman"/>
                <w:lang w:eastAsia="ru-RU"/>
              </w:rPr>
              <w:t>Самостоятельно осуществлять, контролировать и корректировать деятельность</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Р</w:t>
            </w:r>
            <w:r w:rsidRPr="00FE30A7">
              <w:rPr>
                <w:rFonts w:ascii="Times New Roman" w:eastAsia="Times New Roman" w:hAnsi="Times New Roman" w:cs="Times New Roman"/>
                <w:b/>
                <w:bCs/>
                <w:i/>
                <w:iCs/>
                <w:sz w:val="24"/>
                <w:szCs w:val="24"/>
                <w:vertAlign w:val="subscript"/>
                <w:lang w:eastAsia="ru-RU"/>
              </w:rPr>
              <w:t xml:space="preserve">5 </w:t>
            </w:r>
            <w:r w:rsidRPr="00FE30A7">
              <w:rPr>
                <w:rFonts w:ascii="Times New Roman" w:eastAsia="Times New Roman" w:hAnsi="Times New Roman" w:cs="Times New Roman"/>
                <w:sz w:val="24"/>
                <w:szCs w:val="24"/>
                <w:lang w:eastAsia="ru-RU"/>
              </w:rPr>
              <w:t>Оценка</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5.1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С</w:t>
            </w:r>
            <w:proofErr w:type="gramEnd"/>
            <w:r w:rsidRPr="00FE30A7">
              <w:rPr>
                <w:rFonts w:ascii="Times New Roman" w:eastAsia="Times New Roman" w:hAnsi="Times New Roman" w:cs="Times New Roman"/>
                <w:lang w:eastAsia="ru-RU"/>
              </w:rPr>
              <w:t>опоставлять полученный результат деятельности с поставленной заранее целью</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Р</w:t>
            </w:r>
            <w:proofErr w:type="gramStart"/>
            <w:r w:rsidRPr="00FE30A7">
              <w:rPr>
                <w:rFonts w:ascii="Times New Roman" w:eastAsia="Times New Roman" w:hAnsi="Times New Roman" w:cs="Times New Roman"/>
                <w:b/>
                <w:bCs/>
                <w:i/>
                <w:iCs/>
                <w:sz w:val="24"/>
                <w:szCs w:val="24"/>
                <w:vertAlign w:val="subscript"/>
                <w:lang w:eastAsia="ru-RU"/>
              </w:rPr>
              <w:t>6</w:t>
            </w:r>
            <w:proofErr w:type="gramEnd"/>
            <w:r w:rsidRPr="00FE30A7">
              <w:rPr>
                <w:rFonts w:ascii="Times New Roman" w:eastAsia="Times New Roman" w:hAnsi="Times New Roman" w:cs="Times New Roman"/>
                <w:b/>
                <w:bCs/>
                <w:i/>
                <w:iCs/>
                <w:sz w:val="24"/>
                <w:szCs w:val="24"/>
                <w:vertAlign w:val="subscript"/>
                <w:lang w:eastAsia="ru-RU"/>
              </w:rPr>
              <w:t xml:space="preserve"> </w:t>
            </w:r>
            <w:r w:rsidRPr="00FE30A7">
              <w:rPr>
                <w:rFonts w:ascii="Times New Roman" w:eastAsia="Times New Roman" w:hAnsi="Times New Roman" w:cs="Times New Roman"/>
                <w:sz w:val="24"/>
                <w:szCs w:val="24"/>
                <w:lang w:eastAsia="ru-RU"/>
              </w:rPr>
              <w:t>Познавательная рефлексия</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r w:rsidRPr="00FE30A7">
              <w:rPr>
                <w:rFonts w:ascii="Times New Roman" w:eastAsia="Times New Roman" w:hAnsi="Times New Roman" w:cs="Times New Roman"/>
                <w:b/>
                <w:bCs/>
                <w:i/>
                <w:iCs/>
                <w:vertAlign w:val="subscript"/>
                <w:lang w:eastAsia="ru-RU"/>
              </w:rPr>
              <w:t>6.1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В</w:t>
            </w:r>
            <w:proofErr w:type="gramEnd"/>
            <w:r w:rsidRPr="00FE30A7">
              <w:rPr>
                <w:rFonts w:ascii="Times New Roman" w:eastAsia="Times New Roman" w:hAnsi="Times New Roman" w:cs="Times New Roman"/>
                <w:lang w:eastAsia="ru-RU"/>
              </w:rPr>
              <w:t>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Р</w:t>
            </w:r>
            <w:proofErr w:type="gramStart"/>
            <w:r w:rsidRPr="00FE30A7">
              <w:rPr>
                <w:rFonts w:ascii="Times New Roman" w:eastAsia="Times New Roman" w:hAnsi="Times New Roman" w:cs="Times New Roman"/>
                <w:b/>
                <w:bCs/>
                <w:i/>
                <w:iCs/>
                <w:sz w:val="24"/>
                <w:szCs w:val="24"/>
                <w:vertAlign w:val="subscript"/>
                <w:lang w:eastAsia="ru-RU"/>
              </w:rPr>
              <w:t>7</w:t>
            </w:r>
            <w:proofErr w:type="gramEnd"/>
            <w:r w:rsidRPr="00FE30A7">
              <w:rPr>
                <w:rFonts w:ascii="Times New Roman" w:eastAsia="Times New Roman" w:hAnsi="Times New Roman" w:cs="Times New Roman"/>
                <w:b/>
                <w:bCs/>
                <w:i/>
                <w:iCs/>
                <w:sz w:val="24"/>
                <w:szCs w:val="24"/>
                <w:vertAlign w:val="subscript"/>
                <w:lang w:eastAsia="ru-RU"/>
              </w:rPr>
              <w:t xml:space="preserve"> </w:t>
            </w:r>
            <w:r w:rsidRPr="00FE30A7">
              <w:rPr>
                <w:rFonts w:ascii="Times New Roman" w:eastAsia="Times New Roman" w:hAnsi="Times New Roman" w:cs="Times New Roman"/>
                <w:sz w:val="24"/>
                <w:szCs w:val="24"/>
                <w:lang w:eastAsia="ru-RU"/>
              </w:rPr>
              <w:t>Принятие решений</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Р</w:t>
            </w:r>
            <w:proofErr w:type="gramStart"/>
            <w:r w:rsidRPr="00FE30A7">
              <w:rPr>
                <w:rFonts w:ascii="Times New Roman" w:eastAsia="Times New Roman" w:hAnsi="Times New Roman" w:cs="Times New Roman"/>
                <w:b/>
                <w:bCs/>
                <w:i/>
                <w:iCs/>
                <w:vertAlign w:val="subscript"/>
                <w:lang w:eastAsia="ru-RU"/>
              </w:rPr>
              <w:t>7</w:t>
            </w:r>
            <w:proofErr w:type="gramEnd"/>
            <w:r w:rsidRPr="00FE30A7">
              <w:rPr>
                <w:rFonts w:ascii="Times New Roman" w:eastAsia="Times New Roman" w:hAnsi="Times New Roman" w:cs="Times New Roman"/>
                <w:b/>
                <w:bCs/>
                <w:i/>
                <w:iCs/>
                <w:vertAlign w:val="subscript"/>
                <w:lang w:eastAsia="ru-RU"/>
              </w:rPr>
              <w:t xml:space="preserve">.1 </w:t>
            </w:r>
            <w:r w:rsidRPr="00FE30A7">
              <w:rPr>
                <w:rFonts w:ascii="Times New Roman" w:eastAsia="Times New Roman" w:hAnsi="Times New Roman" w:cs="Times New Roman"/>
                <w:lang w:eastAsia="ru-RU"/>
              </w:rPr>
              <w:t>Самостоятельно оценивать и принимать решения, определяющие стратегию поведения, с учетом гражданских и нравственных ценностей</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9615" w:type="dxa"/>
            <w:gridSpan w:val="3"/>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Познавательные универсальные учебные действия</w:t>
            </w: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shd w:val="clear" w:color="auto" w:fill="FFFFFF"/>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П</w:t>
            </w:r>
            <w:r w:rsidRPr="00FE30A7">
              <w:rPr>
                <w:rFonts w:ascii="Times New Roman" w:eastAsia="Times New Roman" w:hAnsi="Times New Roman" w:cs="Times New Roman"/>
                <w:b/>
                <w:bCs/>
                <w:i/>
                <w:iCs/>
                <w:sz w:val="24"/>
                <w:szCs w:val="24"/>
                <w:vertAlign w:val="subscript"/>
                <w:lang w:eastAsia="ru-RU"/>
              </w:rPr>
              <w:t>8</w:t>
            </w:r>
            <w:r w:rsidRPr="00FE30A7">
              <w:rPr>
                <w:rFonts w:ascii="Times New Roman" w:eastAsia="Times New Roman" w:hAnsi="Times New Roman" w:cs="Times New Roman"/>
                <w:b/>
                <w:bCs/>
                <w:i/>
                <w:iCs/>
                <w:sz w:val="24"/>
                <w:szCs w:val="24"/>
                <w:lang w:eastAsia="ru-RU"/>
              </w:rPr>
              <w:t xml:space="preserve"> </w:t>
            </w:r>
            <w:r w:rsidRPr="00FE30A7">
              <w:rPr>
                <w:rFonts w:ascii="Times New Roman" w:eastAsia="Times New Roman" w:hAnsi="Times New Roman" w:cs="Times New Roman"/>
                <w:sz w:val="24"/>
                <w:szCs w:val="24"/>
                <w:lang w:eastAsia="ru-RU"/>
              </w:rPr>
              <w:t xml:space="preserve">Познавательные компетенции, включающие навыки учебно-исследовательской </w:t>
            </w:r>
            <w:r w:rsidRPr="00FE30A7">
              <w:rPr>
                <w:rFonts w:ascii="Times New Roman" w:eastAsia="Times New Roman" w:hAnsi="Times New Roman" w:cs="Times New Roman"/>
                <w:sz w:val="24"/>
                <w:szCs w:val="24"/>
                <w:lang w:eastAsia="ru-RU"/>
              </w:rPr>
              <w:lastRenderedPageBreak/>
              <w:t>и проектной деятельности</w:t>
            </w:r>
          </w:p>
        </w:tc>
        <w:tc>
          <w:tcPr>
            <w:tcW w:w="5595" w:type="dxa"/>
            <w:tcBorders>
              <w:top w:val="outset" w:sz="6" w:space="0" w:color="00000A"/>
              <w:left w:val="outset" w:sz="6" w:space="0" w:color="00000A"/>
              <w:bottom w:val="outset" w:sz="6" w:space="0" w:color="00000A"/>
              <w:right w:val="outset" w:sz="6" w:space="0" w:color="00000A"/>
            </w:tcBorders>
            <w:shd w:val="clear" w:color="auto" w:fill="FFFFFF"/>
            <w:hideMark/>
          </w:tcPr>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lastRenderedPageBreak/>
              <w:t>П</w:t>
            </w:r>
            <w:r w:rsidRPr="00FE30A7">
              <w:rPr>
                <w:rFonts w:ascii="Times New Roman" w:eastAsia="Times New Roman" w:hAnsi="Times New Roman" w:cs="Times New Roman"/>
                <w:b/>
                <w:bCs/>
                <w:i/>
                <w:iCs/>
                <w:vertAlign w:val="subscript"/>
                <w:lang w:eastAsia="ru-RU"/>
              </w:rPr>
              <w:t>8.1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И</w:t>
            </w:r>
            <w:proofErr w:type="gramEnd"/>
            <w:r w:rsidRPr="00FE30A7">
              <w:rPr>
                <w:rFonts w:ascii="Times New Roman" w:eastAsia="Times New Roman" w:hAnsi="Times New Roman" w:cs="Times New Roman"/>
                <w:lang w:eastAsia="ru-RU"/>
              </w:rPr>
              <w:t>скать и находить обобщенные способы решения задач</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8.2</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В</w:t>
            </w:r>
            <w:proofErr w:type="gramEnd"/>
            <w:r w:rsidRPr="00FE30A7">
              <w:rPr>
                <w:rFonts w:ascii="Times New Roman" w:eastAsia="Times New Roman" w:hAnsi="Times New Roman" w:cs="Times New Roman"/>
                <w:lang w:eastAsia="ru-RU"/>
              </w:rPr>
              <w:t>ладеть навыками разрешения проблем</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8.3</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О</w:t>
            </w:r>
            <w:proofErr w:type="gramEnd"/>
            <w:r w:rsidRPr="00FE30A7">
              <w:rPr>
                <w:rFonts w:ascii="Times New Roman" w:eastAsia="Times New Roman" w:hAnsi="Times New Roman" w:cs="Times New Roman"/>
                <w:lang w:eastAsia="ru-RU"/>
              </w:rPr>
              <w:t xml:space="preserve">существлять самостоятельный поиск </w:t>
            </w:r>
            <w:r w:rsidRPr="00FE30A7">
              <w:rPr>
                <w:rFonts w:ascii="Times New Roman" w:eastAsia="Times New Roman" w:hAnsi="Times New Roman" w:cs="Times New Roman"/>
                <w:lang w:eastAsia="ru-RU"/>
              </w:rPr>
              <w:lastRenderedPageBreak/>
              <w:t>методов решения практических задач, применять различные методы познания</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8.4</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Р</w:t>
            </w:r>
            <w:proofErr w:type="gramEnd"/>
            <w:r w:rsidRPr="00FE30A7">
              <w:rPr>
                <w:rFonts w:ascii="Times New Roman" w:eastAsia="Times New Roman" w:hAnsi="Times New Roman" w:cs="Times New Roman"/>
                <w:lang w:eastAsia="ru-RU"/>
              </w:rPr>
              <w:t>ешать задачи, находящиеся на стыке нескольких учебных дисциплин</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8.5</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И</w:t>
            </w:r>
            <w:proofErr w:type="gramEnd"/>
            <w:r w:rsidRPr="00FE30A7">
              <w:rPr>
                <w:rFonts w:ascii="Times New Roman" w:eastAsia="Times New Roman" w:hAnsi="Times New Roman" w:cs="Times New Roman"/>
                <w:lang w:eastAsia="ru-RU"/>
              </w:rPr>
              <w:t>спользовать основной алгоритм исследования при решении своих учебно-познавательных задач</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8.6</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И</w:t>
            </w:r>
            <w:proofErr w:type="gramEnd"/>
            <w:r w:rsidRPr="00FE30A7">
              <w:rPr>
                <w:rFonts w:ascii="Times New Roman" w:eastAsia="Times New Roman" w:hAnsi="Times New Roman" w:cs="Times New Roman"/>
                <w:lang w:eastAsia="ru-RU"/>
              </w:rPr>
              <w:t>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8.7</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В</w:t>
            </w:r>
            <w:proofErr w:type="gramEnd"/>
            <w:r w:rsidRPr="00FE30A7">
              <w:rPr>
                <w:rFonts w:ascii="Times New Roman" w:eastAsia="Times New Roman" w:hAnsi="Times New Roman" w:cs="Times New Roman"/>
                <w:lang w:eastAsia="ru-RU"/>
              </w:rPr>
              <w:t>ыстраивать индивидуальную образовательную траекторию, учитывая ограничения со стороны других участников и ресурсные ограничения</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8.8</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М</w:t>
            </w:r>
            <w:proofErr w:type="gramEnd"/>
            <w:r w:rsidRPr="00FE30A7">
              <w:rPr>
                <w:rFonts w:ascii="Times New Roman" w:eastAsia="Times New Roman" w:hAnsi="Times New Roman" w:cs="Times New Roman"/>
                <w:lang w:eastAsia="ru-RU"/>
              </w:rPr>
              <w:t>енять и удерживать разные позиции в познавательной деятельности</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8.9</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П</w:t>
            </w:r>
            <w:proofErr w:type="gramEnd"/>
            <w:r w:rsidRPr="00FE30A7">
              <w:rPr>
                <w:rFonts w:ascii="Times New Roman" w:eastAsia="Times New Roman" w:hAnsi="Times New Roman" w:cs="Times New Roman"/>
                <w:lang w:eastAsia="ru-RU"/>
              </w:rPr>
              <w:t>роявлять способность к инновационной, аналитической, творческой, интеллектуальной деятельности, в том числе учебно-исследовательской и проектной деятельности</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8.10 </w:t>
            </w:r>
            <w:r w:rsidRPr="00FE30A7">
              <w:rPr>
                <w:rFonts w:ascii="Times New Roman" w:eastAsia="Times New Roman" w:hAnsi="Times New Roman" w:cs="Times New Roman"/>
                <w:lang w:eastAsia="ru-RU"/>
              </w:rPr>
              <w:t>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 в том числе в учебно-исследовательской и проектной деятельности</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8.11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В</w:t>
            </w:r>
            <w:proofErr w:type="gramEnd"/>
            <w:r w:rsidRPr="00FE30A7">
              <w:rPr>
                <w:rFonts w:ascii="Times New Roman" w:eastAsia="Times New Roman" w:hAnsi="Times New Roman" w:cs="Times New Roman"/>
                <w:lang w:eastAsia="ru-RU"/>
              </w:rPr>
              <w:t>ладеть навыками учебно-исследовательской и проектной деятельности, а именно:</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8.11.1 </w:t>
            </w:r>
            <w:r w:rsidRPr="00FE30A7">
              <w:rPr>
                <w:rFonts w:ascii="Times New Roman" w:eastAsia="Times New Roman" w:hAnsi="Times New Roman" w:cs="Times New Roman"/>
                <w:lang w:eastAsia="ru-RU"/>
              </w:rPr>
              <w:t xml:space="preserve">ставить цели и/или </w:t>
            </w:r>
            <w:r w:rsidRPr="00FE30A7">
              <w:rPr>
                <w:rFonts w:ascii="Times New Roman" w:eastAsia="Times New Roman" w:hAnsi="Times New Roman" w:cs="Times New Roman"/>
                <w:i/>
                <w:iCs/>
                <w:lang w:eastAsia="ru-RU"/>
              </w:rPr>
              <w:t>формулировать гипотезу исследования</w:t>
            </w:r>
            <w:r w:rsidRPr="00FE30A7">
              <w:rPr>
                <w:rFonts w:ascii="Times New Roman" w:eastAsia="Times New Roman" w:hAnsi="Times New Roman" w:cs="Times New Roman"/>
                <w:lang w:eastAsia="ru-RU"/>
              </w:rPr>
              <w:t>, исходя из культурной нормы и сообразуясь с представлениями об общем благе;</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8.11.2 </w:t>
            </w:r>
            <w:r w:rsidRPr="00FE30A7">
              <w:rPr>
                <w:rFonts w:ascii="Times New Roman" w:eastAsia="Times New Roman" w:hAnsi="Times New Roman" w:cs="Times New Roman"/>
                <w:lang w:eastAsia="ru-RU"/>
              </w:rPr>
              <w:t>оценивать ресурсы, в том числе и нематериальные (такие, как время), необходимые для достижения поставленной цели;</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8.11.3 </w:t>
            </w:r>
            <w:r w:rsidRPr="00FE30A7">
              <w:rPr>
                <w:rFonts w:ascii="Times New Roman" w:eastAsia="Times New Roman" w:hAnsi="Times New Roman" w:cs="Times New Roman"/>
                <w:lang w:eastAsia="ru-RU"/>
              </w:rPr>
              <w:t>планировать работу;</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lastRenderedPageBreak/>
              <w:t>П</w:t>
            </w:r>
            <w:r w:rsidRPr="00FE30A7">
              <w:rPr>
                <w:rFonts w:ascii="Times New Roman" w:eastAsia="Times New Roman" w:hAnsi="Times New Roman" w:cs="Times New Roman"/>
                <w:b/>
                <w:bCs/>
                <w:i/>
                <w:iCs/>
                <w:vertAlign w:val="subscript"/>
                <w:lang w:eastAsia="ru-RU"/>
              </w:rPr>
              <w:t xml:space="preserve">8.11.4 </w:t>
            </w:r>
            <w:r w:rsidRPr="00FE30A7">
              <w:rPr>
                <w:rFonts w:ascii="Times New Roman" w:eastAsia="Times New Roman" w:hAnsi="Times New Roman" w:cs="Times New Roman"/>
                <w:lang w:eastAsia="ru-RU"/>
              </w:rPr>
              <w:t>осуществлять отбор и интерпретацию необходимой информации;</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8.11.5 </w:t>
            </w:r>
            <w:r w:rsidRPr="00FE30A7">
              <w:rPr>
                <w:rFonts w:ascii="Times New Roman" w:eastAsia="Times New Roman" w:hAnsi="Times New Roman" w:cs="Times New Roman"/>
                <w:lang w:eastAsia="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8.11.6 </w:t>
            </w:r>
            <w:r w:rsidRPr="00FE30A7">
              <w:rPr>
                <w:rFonts w:ascii="Times New Roman" w:eastAsia="Times New Roman" w:hAnsi="Times New Roman" w:cs="Times New Roman"/>
                <w:i/>
                <w:iCs/>
                <w:lang w:eastAsia="ru-RU"/>
              </w:rPr>
              <w:t>структурировать и аргументировать результаты исследования на основе собранных данных;</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8.11.7 </w:t>
            </w:r>
            <w:r w:rsidRPr="00FE30A7">
              <w:rPr>
                <w:rFonts w:ascii="Times New Roman" w:eastAsia="Times New Roman" w:hAnsi="Times New Roman" w:cs="Times New Roman"/>
                <w:i/>
                <w:iCs/>
                <w:lang w:eastAsia="ru-RU"/>
              </w:rPr>
              <w:t>использовать элементы математического моделирования при решении исследовательских задач;</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8.11.8 </w:t>
            </w:r>
            <w:r w:rsidRPr="00FE30A7">
              <w:rPr>
                <w:rFonts w:ascii="Times New Roman" w:eastAsia="Times New Roman" w:hAnsi="Times New Roman" w:cs="Times New Roman"/>
                <w:i/>
                <w:iCs/>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8.11.9 </w:t>
            </w:r>
            <w:r w:rsidRPr="00FE30A7">
              <w:rPr>
                <w:rFonts w:ascii="Times New Roman" w:eastAsia="Times New Roman" w:hAnsi="Times New Roman" w:cs="Times New Roman"/>
                <w:lang w:eastAsia="ru-RU"/>
              </w:rPr>
              <w:t>осуществлять презентацию результатов;</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8.11.10 </w:t>
            </w:r>
            <w:r w:rsidRPr="00FE30A7">
              <w:rPr>
                <w:rFonts w:ascii="Times New Roman" w:eastAsia="Times New Roman" w:hAnsi="Times New Roman" w:cs="Times New Roman"/>
                <w:lang w:eastAsia="ru-RU"/>
              </w:rPr>
              <w:t>адекватно оценивать риски реализации проекта и проведения исследования и предусматривать пути минимизации этих рисков;</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8.11.11 </w:t>
            </w:r>
            <w:r w:rsidRPr="00FE30A7">
              <w:rPr>
                <w:rFonts w:ascii="Times New Roman" w:eastAsia="Times New Roman" w:hAnsi="Times New Roman" w:cs="Times New Roman"/>
                <w:lang w:eastAsia="ru-RU"/>
              </w:rPr>
              <w:t>адекватно оценивать последствия реализации своего проекта (изменения, которые он повлечет в жизни других людей, сообществ);</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8.11.12 </w:t>
            </w:r>
            <w:r w:rsidRPr="00FE30A7">
              <w:rPr>
                <w:rFonts w:ascii="Times New Roman" w:eastAsia="Times New Roman" w:hAnsi="Times New Roman" w:cs="Times New Roman"/>
                <w:lang w:eastAsia="ru-RU"/>
              </w:rPr>
              <w:t>адекватно оценивать дальнейшее развитие своего проекта или исследования, видеть возможные варианты применения результатов</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8.11.13 </w:t>
            </w:r>
            <w:r w:rsidRPr="00FE30A7">
              <w:rPr>
                <w:rFonts w:ascii="Times New Roman" w:eastAsia="Times New Roman" w:hAnsi="Times New Roman" w:cs="Times New Roman"/>
                <w:i/>
                <w:iCs/>
                <w:lang w:eastAsia="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8.11.14 </w:t>
            </w:r>
            <w:r w:rsidRPr="00FE30A7">
              <w:rPr>
                <w:rFonts w:ascii="Times New Roman" w:eastAsia="Times New Roman" w:hAnsi="Times New Roman" w:cs="Times New Roman"/>
                <w:i/>
                <w:iCs/>
                <w:lang w:eastAsia="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E30A7" w:rsidRPr="00FE30A7" w:rsidRDefault="00FE30A7" w:rsidP="00FE30A7">
            <w:pPr>
              <w:spacing w:before="100" w:beforeAutospacing="1" w:after="0"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lastRenderedPageBreak/>
              <w:t>П</w:t>
            </w:r>
            <w:r w:rsidRPr="00FE30A7">
              <w:rPr>
                <w:rFonts w:ascii="Times New Roman" w:eastAsia="Times New Roman" w:hAnsi="Times New Roman" w:cs="Times New Roman"/>
                <w:b/>
                <w:bCs/>
                <w:i/>
                <w:iCs/>
                <w:vertAlign w:val="subscript"/>
                <w:lang w:eastAsia="ru-RU"/>
              </w:rPr>
              <w:t xml:space="preserve">8.11.15 </w:t>
            </w:r>
            <w:r w:rsidRPr="00FE30A7">
              <w:rPr>
                <w:rFonts w:ascii="Times New Roman" w:eastAsia="Times New Roman" w:hAnsi="Times New Roman" w:cs="Times New Roman"/>
                <w:i/>
                <w:iCs/>
                <w:lang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E30A7" w:rsidRPr="00FE30A7" w:rsidRDefault="00FE30A7" w:rsidP="00FE30A7">
            <w:pPr>
              <w:spacing w:before="100" w:beforeAutospacing="1" w:after="119" w:line="240" w:lineRule="auto"/>
              <w:ind w:firstLine="17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 xml:space="preserve">8.11.16 </w:t>
            </w:r>
            <w:r w:rsidRPr="00FE30A7">
              <w:rPr>
                <w:rFonts w:ascii="Times New Roman" w:eastAsia="Times New Roman" w:hAnsi="Times New Roman" w:cs="Times New Roman"/>
                <w:i/>
                <w:iCs/>
                <w:lang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tc>
        <w:tc>
          <w:tcPr>
            <w:tcW w:w="2400" w:type="dxa"/>
            <w:vMerge w:val="restart"/>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lastRenderedPageBreak/>
              <w:t xml:space="preserve">Стратегии смыслового чтения, в том числе постановка вопросов, составление планов, сводных таблиц, граф-схем, </w:t>
            </w:r>
            <w:proofErr w:type="spellStart"/>
            <w:r w:rsidRPr="00FE30A7">
              <w:rPr>
                <w:rFonts w:ascii="Times New Roman" w:eastAsia="Times New Roman" w:hAnsi="Times New Roman" w:cs="Times New Roman"/>
                <w:sz w:val="24"/>
                <w:szCs w:val="24"/>
                <w:lang w:eastAsia="ru-RU"/>
              </w:rPr>
              <w:t>тезирование</w:t>
            </w:r>
            <w:proofErr w:type="spellEnd"/>
            <w:r w:rsidRPr="00FE30A7">
              <w:rPr>
                <w:rFonts w:ascii="Times New Roman" w:eastAsia="Times New Roman" w:hAnsi="Times New Roman" w:cs="Times New Roman"/>
                <w:sz w:val="24"/>
                <w:szCs w:val="24"/>
                <w:lang w:eastAsia="ru-RU"/>
              </w:rPr>
              <w:t xml:space="preserve">, </w:t>
            </w:r>
            <w:r w:rsidRPr="00FE30A7">
              <w:rPr>
                <w:rFonts w:ascii="Times New Roman" w:eastAsia="Times New Roman" w:hAnsi="Times New Roman" w:cs="Times New Roman"/>
                <w:sz w:val="24"/>
                <w:szCs w:val="24"/>
                <w:lang w:eastAsia="ru-RU"/>
              </w:rPr>
              <w:lastRenderedPageBreak/>
              <w:t>комментирование</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Кейс-метод</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roofErr w:type="spellStart"/>
            <w:r w:rsidRPr="00FE30A7">
              <w:rPr>
                <w:rFonts w:ascii="Times New Roman" w:eastAsia="Times New Roman" w:hAnsi="Times New Roman" w:cs="Times New Roman"/>
                <w:sz w:val="24"/>
                <w:szCs w:val="24"/>
                <w:lang w:eastAsia="ru-RU"/>
              </w:rPr>
              <w:t>Межпредметные</w:t>
            </w:r>
            <w:proofErr w:type="spellEnd"/>
            <w:r w:rsidRPr="00FE30A7">
              <w:rPr>
                <w:rFonts w:ascii="Times New Roman" w:eastAsia="Times New Roman" w:hAnsi="Times New Roman" w:cs="Times New Roman"/>
                <w:sz w:val="24"/>
                <w:szCs w:val="24"/>
                <w:lang w:eastAsia="ru-RU"/>
              </w:rPr>
              <w:t xml:space="preserve"> интегративные погружения</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Метод ментальных карт</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Смешанное обучение, в том числе смена рабочих зон</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Групповые и </w:t>
            </w:r>
            <w:proofErr w:type="gramStart"/>
            <w:r w:rsidRPr="00FE30A7">
              <w:rPr>
                <w:rFonts w:ascii="Times New Roman" w:eastAsia="Times New Roman" w:hAnsi="Times New Roman" w:cs="Times New Roman"/>
                <w:sz w:val="24"/>
                <w:szCs w:val="24"/>
                <w:lang w:eastAsia="ru-RU"/>
              </w:rPr>
              <w:t>индивидуальные проекты</w:t>
            </w:r>
            <w:proofErr w:type="gramEnd"/>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Учебно-исследовательская деятельность</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Учебно-познавательные и учебно-практические задачи «Самостоятельное приобретение, перенос и интеграция знаний», «ИКТ-компетентность», </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Учебные задания, выполнение которых требует применения логических универсальных действий</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Постановка и решение учебных задач, в том числе технология «перевернутый класс»</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Постановка и решение </w:t>
            </w:r>
            <w:r w:rsidRPr="00FE30A7">
              <w:rPr>
                <w:rFonts w:ascii="Times New Roman" w:eastAsia="Times New Roman" w:hAnsi="Times New Roman" w:cs="Times New Roman"/>
                <w:sz w:val="24"/>
                <w:szCs w:val="24"/>
                <w:lang w:eastAsia="ru-RU"/>
              </w:rPr>
              <w:lastRenderedPageBreak/>
              <w:t>учебных задач, включающая представление новых понятий и способов действий в виде модели</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Поэтапное формирование умственных действий</w:t>
            </w:r>
          </w:p>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Технология формирующего оценивания</w:t>
            </w: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lastRenderedPageBreak/>
              <w:t>П</w:t>
            </w:r>
            <w:proofErr w:type="gramStart"/>
            <w:r w:rsidRPr="00FE30A7">
              <w:rPr>
                <w:rFonts w:ascii="Times New Roman" w:eastAsia="Times New Roman" w:hAnsi="Times New Roman" w:cs="Times New Roman"/>
                <w:b/>
                <w:bCs/>
                <w:i/>
                <w:iCs/>
                <w:sz w:val="24"/>
                <w:szCs w:val="24"/>
                <w:vertAlign w:val="subscript"/>
                <w:lang w:eastAsia="ru-RU"/>
              </w:rPr>
              <w:t>9</w:t>
            </w:r>
            <w:proofErr w:type="gramEnd"/>
            <w:r w:rsidRPr="00FE30A7">
              <w:rPr>
                <w:rFonts w:ascii="Times New Roman" w:eastAsia="Times New Roman" w:hAnsi="Times New Roman" w:cs="Times New Roman"/>
                <w:b/>
                <w:bCs/>
                <w:i/>
                <w:iCs/>
                <w:sz w:val="24"/>
                <w:szCs w:val="24"/>
                <w:lang w:eastAsia="ru-RU"/>
              </w:rPr>
              <w:t xml:space="preserve"> </w:t>
            </w:r>
            <w:r w:rsidRPr="00FE30A7">
              <w:rPr>
                <w:rFonts w:ascii="Times New Roman" w:eastAsia="Times New Roman" w:hAnsi="Times New Roman" w:cs="Times New Roman"/>
                <w:sz w:val="24"/>
                <w:szCs w:val="24"/>
                <w:lang w:eastAsia="ru-RU"/>
              </w:rPr>
              <w:t>Работа с информацией</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9.1</w:t>
            </w:r>
            <w:proofErr w:type="gramStart"/>
            <w:r w:rsidRPr="00FE30A7">
              <w:rPr>
                <w:rFonts w:ascii="Times New Roman" w:eastAsia="Times New Roman" w:hAnsi="Times New Roman" w:cs="Times New Roman"/>
                <w:b/>
                <w:bCs/>
                <w:i/>
                <w:iCs/>
                <w:lang w:eastAsia="ru-RU"/>
              </w:rPr>
              <w:t xml:space="preserve"> </w:t>
            </w:r>
            <w:r w:rsidRPr="00FE30A7">
              <w:rPr>
                <w:rFonts w:ascii="Times New Roman" w:eastAsia="Times New Roman" w:hAnsi="Times New Roman" w:cs="Times New Roman"/>
                <w:lang w:eastAsia="ru-RU"/>
              </w:rPr>
              <w:t>О</w:t>
            </w:r>
            <w:proofErr w:type="gramEnd"/>
            <w:r w:rsidRPr="00FE30A7">
              <w:rPr>
                <w:rFonts w:ascii="Times New Roman" w:eastAsia="Times New Roman" w:hAnsi="Times New Roman" w:cs="Times New Roman"/>
                <w:lang w:eastAsia="ru-RU"/>
              </w:rPr>
              <w:t>существлять развернутый информационный поиск и ставить на его основе новые (учебные и познавательные) задач</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9.2</w:t>
            </w:r>
            <w:proofErr w:type="gramStart"/>
            <w:r w:rsidRPr="00FE30A7">
              <w:rPr>
                <w:rFonts w:ascii="Times New Roman" w:eastAsia="Times New Roman" w:hAnsi="Times New Roman" w:cs="Times New Roman"/>
                <w:b/>
                <w:bCs/>
                <w:i/>
                <w:iCs/>
                <w:lang w:eastAsia="ru-RU"/>
              </w:rPr>
              <w:t xml:space="preserve"> </w:t>
            </w:r>
            <w:r w:rsidRPr="00FE30A7">
              <w:rPr>
                <w:rFonts w:ascii="Times New Roman" w:eastAsia="Times New Roman" w:hAnsi="Times New Roman" w:cs="Times New Roman"/>
                <w:lang w:eastAsia="ru-RU"/>
              </w:rPr>
              <w:t>К</w:t>
            </w:r>
            <w:proofErr w:type="gramEnd"/>
            <w:r w:rsidRPr="00FE30A7">
              <w:rPr>
                <w:rFonts w:ascii="Times New Roman" w:eastAsia="Times New Roman" w:hAnsi="Times New Roman" w:cs="Times New Roman"/>
                <w:lang w:eastAsia="ru-RU"/>
              </w:rPr>
              <w:t>ритически оценивать и интерпретировать информацию с разных позиций, распознавать и фиксировать противоречия в информационных источниках</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9.3</w:t>
            </w:r>
            <w:proofErr w:type="gramStart"/>
            <w:r w:rsidRPr="00FE30A7">
              <w:rPr>
                <w:rFonts w:ascii="Times New Roman" w:eastAsia="Times New Roman" w:hAnsi="Times New Roman" w:cs="Times New Roman"/>
                <w:b/>
                <w:bCs/>
                <w:i/>
                <w:iCs/>
                <w:lang w:eastAsia="ru-RU"/>
              </w:rPr>
              <w:t xml:space="preserve"> </w:t>
            </w:r>
            <w:r w:rsidRPr="00FE30A7">
              <w:rPr>
                <w:rFonts w:ascii="Times New Roman" w:eastAsia="Times New Roman" w:hAnsi="Times New Roman" w:cs="Times New Roman"/>
                <w:lang w:eastAsia="ru-RU"/>
              </w:rPr>
              <w:t>В</w:t>
            </w:r>
            <w:proofErr w:type="gramEnd"/>
            <w:r w:rsidRPr="00FE30A7">
              <w:rPr>
                <w:rFonts w:ascii="Times New Roman" w:eastAsia="Times New Roman" w:hAnsi="Times New Roman" w:cs="Times New Roman"/>
                <w:lang w:eastAsia="ru-RU"/>
              </w:rPr>
              <w:t>ыходить за рамки учебного предмета и осуществлять целенаправленный поиск возможностей для широкого переноса средств и способов действия</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9.4</w:t>
            </w:r>
            <w:proofErr w:type="gramStart"/>
            <w:r w:rsidRPr="00FE30A7">
              <w:rPr>
                <w:rFonts w:ascii="Times New Roman" w:eastAsia="Times New Roman" w:hAnsi="Times New Roman" w:cs="Times New Roman"/>
                <w:b/>
                <w:bCs/>
                <w:i/>
                <w:iCs/>
                <w:lang w:eastAsia="ru-RU"/>
              </w:rPr>
              <w:t xml:space="preserve"> </w:t>
            </w:r>
            <w:r w:rsidRPr="00FE30A7">
              <w:rPr>
                <w:rFonts w:ascii="Times New Roman" w:eastAsia="Times New Roman" w:hAnsi="Times New Roman" w:cs="Times New Roman"/>
                <w:lang w:eastAsia="ru-RU"/>
              </w:rPr>
              <w:t>О</w:t>
            </w:r>
            <w:proofErr w:type="gramEnd"/>
            <w:r w:rsidRPr="00FE30A7">
              <w:rPr>
                <w:rFonts w:ascii="Times New Roman" w:eastAsia="Times New Roman" w:hAnsi="Times New Roman" w:cs="Times New Roman"/>
                <w:lang w:eastAsia="ru-RU"/>
              </w:rPr>
              <w:t>существлять самостоятельную информационно-познавательную деятельность</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9.5</w:t>
            </w:r>
            <w:proofErr w:type="gramStart"/>
            <w:r w:rsidRPr="00FE30A7">
              <w:rPr>
                <w:rFonts w:ascii="Times New Roman" w:eastAsia="Times New Roman" w:hAnsi="Times New Roman" w:cs="Times New Roman"/>
                <w:b/>
                <w:bCs/>
                <w:i/>
                <w:iCs/>
                <w:lang w:eastAsia="ru-RU"/>
              </w:rPr>
              <w:t xml:space="preserve"> </w:t>
            </w:r>
            <w:r w:rsidRPr="00FE30A7">
              <w:rPr>
                <w:rFonts w:ascii="Times New Roman" w:eastAsia="Times New Roman" w:hAnsi="Times New Roman" w:cs="Times New Roman"/>
                <w:lang w:eastAsia="ru-RU"/>
              </w:rPr>
              <w:t>В</w:t>
            </w:r>
            <w:proofErr w:type="gramEnd"/>
            <w:r w:rsidRPr="00FE30A7">
              <w:rPr>
                <w:rFonts w:ascii="Times New Roman" w:eastAsia="Times New Roman" w:hAnsi="Times New Roman" w:cs="Times New Roman"/>
                <w:lang w:eastAsia="ru-RU"/>
              </w:rPr>
              <w:t>ладеть навыками получения необходимой информации из словарей разных типов</w:t>
            </w:r>
          </w:p>
          <w:p w:rsidR="00FE30A7" w:rsidRPr="00FE30A7" w:rsidRDefault="00FE30A7" w:rsidP="00FE30A7">
            <w:pPr>
              <w:spacing w:before="100" w:beforeAutospacing="1" w:after="119"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9.6</w:t>
            </w:r>
            <w:proofErr w:type="gramStart"/>
            <w:r w:rsidRPr="00FE30A7">
              <w:rPr>
                <w:rFonts w:ascii="Times New Roman" w:eastAsia="Times New Roman" w:hAnsi="Times New Roman" w:cs="Times New Roman"/>
                <w:b/>
                <w:bCs/>
                <w:i/>
                <w:iCs/>
                <w:lang w:eastAsia="ru-RU"/>
              </w:rPr>
              <w:t xml:space="preserve"> </w:t>
            </w:r>
            <w:r w:rsidRPr="00FE30A7">
              <w:rPr>
                <w:rFonts w:ascii="Times New Roman" w:eastAsia="Times New Roman" w:hAnsi="Times New Roman" w:cs="Times New Roman"/>
                <w:lang w:eastAsia="ru-RU"/>
              </w:rPr>
              <w:t>У</w:t>
            </w:r>
            <w:proofErr w:type="gramEnd"/>
            <w:r w:rsidRPr="00FE30A7">
              <w:rPr>
                <w:rFonts w:ascii="Times New Roman" w:eastAsia="Times New Roman" w:hAnsi="Times New Roman" w:cs="Times New Roman"/>
                <w:lang w:eastAsia="ru-RU"/>
              </w:rPr>
              <w:t>меть ориентироваться в различных источниках информации</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П</w:t>
            </w:r>
            <w:r w:rsidRPr="00FE30A7">
              <w:rPr>
                <w:rFonts w:ascii="Times New Roman" w:eastAsia="Times New Roman" w:hAnsi="Times New Roman" w:cs="Times New Roman"/>
                <w:b/>
                <w:bCs/>
                <w:i/>
                <w:iCs/>
                <w:sz w:val="24"/>
                <w:szCs w:val="24"/>
                <w:vertAlign w:val="subscript"/>
                <w:lang w:eastAsia="ru-RU"/>
              </w:rPr>
              <w:t xml:space="preserve">10 </w:t>
            </w:r>
            <w:r w:rsidRPr="00FE30A7">
              <w:rPr>
                <w:rFonts w:ascii="Times New Roman" w:eastAsia="Times New Roman" w:hAnsi="Times New Roman" w:cs="Times New Roman"/>
                <w:sz w:val="24"/>
                <w:szCs w:val="24"/>
                <w:lang w:eastAsia="ru-RU"/>
              </w:rPr>
              <w:t>Моделирование</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10.1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И</w:t>
            </w:r>
            <w:proofErr w:type="gramEnd"/>
            <w:r w:rsidRPr="00FE30A7">
              <w:rPr>
                <w:rFonts w:ascii="Times New Roman" w:eastAsia="Times New Roman" w:hAnsi="Times New Roman" w:cs="Times New Roman"/>
                <w:lang w:eastAsia="ru-RU"/>
              </w:rPr>
              <w:t>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П</w:t>
            </w:r>
            <w:r w:rsidRPr="00FE30A7">
              <w:rPr>
                <w:rFonts w:ascii="Times New Roman" w:eastAsia="Times New Roman" w:hAnsi="Times New Roman" w:cs="Times New Roman"/>
                <w:b/>
                <w:bCs/>
                <w:i/>
                <w:iCs/>
                <w:sz w:val="24"/>
                <w:szCs w:val="24"/>
                <w:vertAlign w:val="subscript"/>
                <w:lang w:eastAsia="ru-RU"/>
              </w:rPr>
              <w:t xml:space="preserve">11 </w:t>
            </w:r>
            <w:r w:rsidRPr="00FE30A7">
              <w:rPr>
                <w:rFonts w:ascii="Times New Roman" w:eastAsia="Times New Roman" w:hAnsi="Times New Roman" w:cs="Times New Roman"/>
                <w:sz w:val="24"/>
                <w:szCs w:val="24"/>
                <w:lang w:eastAsia="ru-RU"/>
              </w:rPr>
              <w:t>ИКТ-компетентность</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П</w:t>
            </w:r>
            <w:r w:rsidRPr="00FE30A7">
              <w:rPr>
                <w:rFonts w:ascii="Times New Roman" w:eastAsia="Times New Roman" w:hAnsi="Times New Roman" w:cs="Times New Roman"/>
                <w:b/>
                <w:bCs/>
                <w:i/>
                <w:iCs/>
                <w:vertAlign w:val="subscript"/>
                <w:lang w:eastAsia="ru-RU"/>
              </w:rPr>
              <w:t>11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И</w:t>
            </w:r>
            <w:proofErr w:type="gramEnd"/>
            <w:r w:rsidRPr="00FE30A7">
              <w:rPr>
                <w:rFonts w:ascii="Times New Roman" w:eastAsia="Times New Roman" w:hAnsi="Times New Roman" w:cs="Times New Roman"/>
                <w:lang w:eastAsia="ru-RU"/>
              </w:rPr>
              <w:t xml:space="preserve">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w:t>
            </w:r>
            <w:r w:rsidRPr="00FE30A7">
              <w:rPr>
                <w:rFonts w:ascii="Times New Roman" w:eastAsia="Times New Roman" w:hAnsi="Times New Roman" w:cs="Times New Roman"/>
                <w:lang w:eastAsia="ru-RU"/>
              </w:rPr>
              <w:lastRenderedPageBreak/>
              <w:t>гигиены, ресурсосбережения, правовых и этических норм, норм информационной безопасности</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r w:rsidR="00FE30A7" w:rsidRPr="00FE30A7" w:rsidTr="00FE30A7">
        <w:trPr>
          <w:tblCellSpacing w:w="0" w:type="dxa"/>
        </w:trPr>
        <w:tc>
          <w:tcPr>
            <w:tcW w:w="9615" w:type="dxa"/>
            <w:gridSpan w:val="3"/>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lastRenderedPageBreak/>
              <w:t>Коммуникативные универсальные учебные действия</w:t>
            </w: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К</w:t>
            </w:r>
            <w:r w:rsidRPr="00FE30A7">
              <w:rPr>
                <w:rFonts w:ascii="Times New Roman" w:eastAsia="Times New Roman" w:hAnsi="Times New Roman" w:cs="Times New Roman"/>
                <w:b/>
                <w:bCs/>
                <w:i/>
                <w:iCs/>
                <w:sz w:val="24"/>
                <w:szCs w:val="24"/>
                <w:vertAlign w:val="subscript"/>
                <w:lang w:eastAsia="ru-RU"/>
              </w:rPr>
              <w:t xml:space="preserve">12 </w:t>
            </w:r>
            <w:r w:rsidRPr="00FE30A7">
              <w:rPr>
                <w:rFonts w:ascii="Times New Roman" w:eastAsia="Times New Roman" w:hAnsi="Times New Roman" w:cs="Times New Roman"/>
                <w:sz w:val="24"/>
                <w:szCs w:val="24"/>
                <w:lang w:eastAsia="ru-RU"/>
              </w:rPr>
              <w:t>Сотрудничество</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12.1</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О</w:t>
            </w:r>
            <w:proofErr w:type="gramEnd"/>
            <w:r w:rsidRPr="00FE30A7">
              <w:rPr>
                <w:rFonts w:ascii="Times New Roman" w:eastAsia="Times New Roman" w:hAnsi="Times New Roman" w:cs="Times New Roman"/>
                <w:lang w:eastAsia="ru-RU"/>
              </w:rPr>
              <w:t>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12.2</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У</w:t>
            </w:r>
            <w:proofErr w:type="gramEnd"/>
            <w:r w:rsidRPr="00FE30A7">
              <w:rPr>
                <w:rFonts w:ascii="Times New Roman" w:eastAsia="Times New Roman" w:hAnsi="Times New Roman" w:cs="Times New Roman"/>
                <w:lang w:eastAsia="ru-RU"/>
              </w:rPr>
              <w:t xml:space="preserve">читывать позиции других участников деятельности </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12.3</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Н</w:t>
            </w:r>
            <w:proofErr w:type="gramEnd"/>
            <w:r w:rsidRPr="00FE30A7">
              <w:rPr>
                <w:rFonts w:ascii="Times New Roman" w:eastAsia="Times New Roman" w:hAnsi="Times New Roman" w:cs="Times New Roman"/>
                <w:lang w:eastAsia="ru-RU"/>
              </w:rPr>
              <w:t xml:space="preserve">аходить и приводить критические аргументы в отношении действий и суждений другого </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 xml:space="preserve">12.4 </w:t>
            </w:r>
            <w:r w:rsidRPr="00FE30A7">
              <w:rPr>
                <w:rFonts w:ascii="Times New Roman" w:eastAsia="Times New Roman" w:hAnsi="Times New Roman" w:cs="Times New Roman"/>
                <w:lang w:eastAsia="ru-RU"/>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12.5</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П</w:t>
            </w:r>
            <w:proofErr w:type="gramEnd"/>
            <w:r w:rsidRPr="00FE30A7">
              <w:rPr>
                <w:rFonts w:ascii="Times New Roman" w:eastAsia="Times New Roman" w:hAnsi="Times New Roman" w:cs="Times New Roman"/>
                <w:lang w:eastAsia="ru-RU"/>
              </w:rPr>
              <w:t>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12.6</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К</w:t>
            </w:r>
            <w:proofErr w:type="gramEnd"/>
            <w:r w:rsidRPr="00FE30A7">
              <w:rPr>
                <w:rFonts w:ascii="Times New Roman" w:eastAsia="Times New Roman" w:hAnsi="Times New Roman" w:cs="Times New Roman"/>
                <w:lang w:eastAsia="ru-RU"/>
              </w:rPr>
              <w:t>оординировать и выполнять работу в условиях реального, виртуального и комбинированного взаимодействия</w:t>
            </w:r>
          </w:p>
          <w:p w:rsidR="00FE30A7" w:rsidRPr="00FE30A7" w:rsidRDefault="00FE30A7" w:rsidP="00FE30A7">
            <w:pPr>
              <w:spacing w:before="100" w:beforeAutospacing="1" w:after="0"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12.7</w:t>
            </w:r>
            <w:proofErr w:type="gramStart"/>
            <w:r w:rsidRPr="00FE30A7">
              <w:rPr>
                <w:rFonts w:ascii="Times New Roman" w:eastAsia="Times New Roman" w:hAnsi="Times New Roman" w:cs="Times New Roman"/>
                <w:b/>
                <w:bCs/>
                <w:i/>
                <w:iCs/>
                <w:vertAlign w:val="subscript"/>
                <w:lang w:eastAsia="ru-RU"/>
              </w:rPr>
              <w:t xml:space="preserve"> </w:t>
            </w:r>
            <w:r w:rsidRPr="00FE30A7">
              <w:rPr>
                <w:rFonts w:ascii="Times New Roman" w:eastAsia="Times New Roman" w:hAnsi="Times New Roman" w:cs="Times New Roman"/>
                <w:lang w:eastAsia="ru-RU"/>
              </w:rPr>
              <w:t>Р</w:t>
            </w:r>
            <w:proofErr w:type="gramEnd"/>
            <w:r w:rsidRPr="00FE30A7">
              <w:rPr>
                <w:rFonts w:ascii="Times New Roman" w:eastAsia="Times New Roman" w:hAnsi="Times New Roman" w:cs="Times New Roman"/>
                <w:lang w:eastAsia="ru-RU"/>
              </w:rPr>
              <w:t xml:space="preserve">аспознавать </w:t>
            </w:r>
            <w:proofErr w:type="spellStart"/>
            <w:r w:rsidRPr="00FE30A7">
              <w:rPr>
                <w:rFonts w:ascii="Times New Roman" w:eastAsia="Times New Roman" w:hAnsi="Times New Roman" w:cs="Times New Roman"/>
                <w:lang w:eastAsia="ru-RU"/>
              </w:rPr>
              <w:t>конфликтогенные</w:t>
            </w:r>
            <w:proofErr w:type="spellEnd"/>
            <w:r w:rsidRPr="00FE30A7">
              <w:rPr>
                <w:rFonts w:ascii="Times New Roman" w:eastAsia="Times New Roman" w:hAnsi="Times New Roman" w:cs="Times New Roman"/>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E30A7" w:rsidRPr="00FE30A7" w:rsidRDefault="00FE30A7" w:rsidP="00FE30A7">
            <w:pPr>
              <w:spacing w:before="100" w:beforeAutospacing="1" w:after="119"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 xml:space="preserve">12.8 </w:t>
            </w:r>
            <w:r w:rsidRPr="00FE30A7">
              <w:rPr>
                <w:rFonts w:ascii="Times New Roman" w:eastAsia="Times New Roman" w:hAnsi="Times New Roman" w:cs="Times New Roman"/>
                <w:lang w:eastAsia="ru-RU"/>
              </w:rPr>
              <w:t>Умение продуктивно общаться и взаимодействовать в процессе совместной деятельности</w:t>
            </w:r>
          </w:p>
        </w:tc>
        <w:tc>
          <w:tcPr>
            <w:tcW w:w="2400" w:type="dxa"/>
            <w:vMerge w:val="restart"/>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Дебаты</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Дискуссия</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Групповые и </w:t>
            </w:r>
            <w:proofErr w:type="gramStart"/>
            <w:r w:rsidRPr="00FE30A7">
              <w:rPr>
                <w:rFonts w:ascii="Times New Roman" w:eastAsia="Times New Roman" w:hAnsi="Times New Roman" w:cs="Times New Roman"/>
                <w:sz w:val="24"/>
                <w:szCs w:val="24"/>
                <w:lang w:eastAsia="ru-RU"/>
              </w:rPr>
              <w:t>индивидуальные проекты</w:t>
            </w:r>
            <w:proofErr w:type="gramEnd"/>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Кейс-метод</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Постановка и решение учебных задач, в том числе технология «перевернутый класс»</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Смена рабочих зон </w:t>
            </w:r>
          </w:p>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Учебно-исследовательская деятельность</w:t>
            </w:r>
          </w:p>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Учебно-познавательные и учебно-практические задачи «Коммуникация», «Сотрудничество»</w:t>
            </w:r>
          </w:p>
        </w:tc>
      </w:tr>
      <w:tr w:rsidR="00FE30A7" w:rsidRPr="00FE30A7" w:rsidTr="00FE30A7">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4"/>
                <w:szCs w:val="24"/>
                <w:lang w:eastAsia="ru-RU"/>
              </w:rPr>
              <w:t>К</w:t>
            </w:r>
            <w:r w:rsidRPr="00FE30A7">
              <w:rPr>
                <w:rFonts w:ascii="Times New Roman" w:eastAsia="Times New Roman" w:hAnsi="Times New Roman" w:cs="Times New Roman"/>
                <w:b/>
                <w:bCs/>
                <w:i/>
                <w:iCs/>
                <w:sz w:val="24"/>
                <w:szCs w:val="24"/>
                <w:vertAlign w:val="subscript"/>
                <w:lang w:eastAsia="ru-RU"/>
              </w:rPr>
              <w:t xml:space="preserve">13 </w:t>
            </w:r>
            <w:r w:rsidRPr="00FE30A7">
              <w:rPr>
                <w:rFonts w:ascii="Times New Roman" w:eastAsia="Times New Roman" w:hAnsi="Times New Roman" w:cs="Times New Roman"/>
                <w:sz w:val="24"/>
                <w:szCs w:val="24"/>
                <w:lang w:eastAsia="ru-RU"/>
              </w:rPr>
              <w:t>Коммуникация</w:t>
            </w:r>
          </w:p>
        </w:tc>
        <w:tc>
          <w:tcPr>
            <w:tcW w:w="559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firstLine="210"/>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lang w:eastAsia="ru-RU"/>
              </w:rPr>
              <w:t>К</w:t>
            </w:r>
            <w:r w:rsidRPr="00FE30A7">
              <w:rPr>
                <w:rFonts w:ascii="Times New Roman" w:eastAsia="Times New Roman" w:hAnsi="Times New Roman" w:cs="Times New Roman"/>
                <w:b/>
                <w:bCs/>
                <w:i/>
                <w:iCs/>
                <w:vertAlign w:val="subscript"/>
                <w:lang w:eastAsia="ru-RU"/>
              </w:rPr>
              <w:t xml:space="preserve">13.1 </w:t>
            </w:r>
            <w:r w:rsidRPr="00FE30A7">
              <w:rPr>
                <w:rFonts w:ascii="Times New Roman" w:eastAsia="Times New Roman" w:hAnsi="Times New Roman" w:cs="Times New Roman"/>
                <w:lang w:eastAsia="ru-RU"/>
              </w:rPr>
              <w:t>Развернуто, логично и точно излагать свою точку зрения с использованием адекватных (устных и письменных) языковых средств</w:t>
            </w:r>
          </w:p>
        </w:tc>
        <w:tc>
          <w:tcPr>
            <w:tcW w:w="0" w:type="auto"/>
            <w:vMerge/>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r>
    </w:tbl>
    <w:p w:rsidR="00FE30A7" w:rsidRPr="00FE30A7" w:rsidRDefault="00FE30A7" w:rsidP="00FE30A7">
      <w:p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lastRenderedPageBreak/>
        <w:t>1.3. Предметные планируемые результаты</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Раздел 1. Знания о физической культуре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Физическая культура в жизни современного человека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здорового образа жизни и активного отдыха, участии в разнообразных формах организации физкультурно-оздоровительной деятельности и массового спорта.</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обосновать роль и значение известных спортсменов и тренеров по различным видам спорта в истории Челябинской области;</w:t>
      </w:r>
    </w:p>
    <w:p w:rsidR="00FE30A7" w:rsidRPr="00FE30A7" w:rsidRDefault="00FE30A7" w:rsidP="00FE30A7">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 xml:space="preserve">излагать знания и </w:t>
      </w:r>
      <w:proofErr w:type="gramStart"/>
      <w:r w:rsidRPr="00FE30A7">
        <w:rPr>
          <w:rFonts w:ascii="Times New Roman" w:eastAsia="Times New Roman" w:hAnsi="Times New Roman" w:cs="Times New Roman"/>
          <w:b/>
          <w:bCs/>
          <w:i/>
          <w:iCs/>
          <w:sz w:val="27"/>
          <w:szCs w:val="27"/>
          <w:lang w:eastAsia="ru-RU"/>
        </w:rPr>
        <w:t>факты о присвоении</w:t>
      </w:r>
      <w:proofErr w:type="gramEnd"/>
      <w:r w:rsidRPr="00FE30A7">
        <w:rPr>
          <w:rFonts w:ascii="Times New Roman" w:eastAsia="Times New Roman" w:hAnsi="Times New Roman" w:cs="Times New Roman"/>
          <w:b/>
          <w:bCs/>
          <w:i/>
          <w:iCs/>
          <w:sz w:val="27"/>
          <w:szCs w:val="27"/>
          <w:lang w:eastAsia="ru-RU"/>
        </w:rPr>
        <w:t xml:space="preserve"> спортивным сооружениям Челябинска и Челябинской области имен выдающихся спортсменов и тренеров (история строительства и названия сооружений);</w:t>
      </w:r>
    </w:p>
    <w:p w:rsidR="00FE30A7" w:rsidRPr="00FE30A7" w:rsidRDefault="00FE30A7" w:rsidP="00FE30A7">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раскрывать роль и социальное значение развития спортивных школ Челябинска и Челябинской области.</w:t>
      </w:r>
    </w:p>
    <w:p w:rsidR="00FE30A7" w:rsidRPr="00FE30A7" w:rsidRDefault="00FE30A7" w:rsidP="00FE30A7">
      <w:pPr>
        <w:spacing w:before="100" w:beforeAutospacing="1" w:after="0" w:line="240" w:lineRule="auto"/>
        <w:ind w:left="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Физическая культура как фактор укрепления здоровья</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длительном сохранении творческой активности;</w:t>
      </w:r>
    </w:p>
    <w:p w:rsidR="00FE30A7" w:rsidRPr="00FE30A7" w:rsidRDefault="00FE30A7" w:rsidP="00FE30A7">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E30A7" w:rsidRPr="00FE30A7" w:rsidRDefault="00FE30A7" w:rsidP="00FE30A7">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характеризовать индивидуальные особенности физического и психического развития.</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4"/>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 xml:space="preserve">самостоятельно осуществлять подготовку к соревновательной деятельности, активно включаться в массовые формы соревнований по избранному виду спорту </w:t>
      </w:r>
      <w:r w:rsidRPr="00FE30A7">
        <w:rPr>
          <w:rFonts w:ascii="Times New Roman" w:eastAsia="Times New Roman" w:hAnsi="Times New Roman" w:cs="Times New Roman"/>
          <w:b/>
          <w:bCs/>
          <w:sz w:val="27"/>
          <w:szCs w:val="27"/>
          <w:lang w:eastAsia="ru-RU"/>
        </w:rPr>
        <w:t>(</w:t>
      </w:r>
      <w:r w:rsidRPr="00FE30A7">
        <w:rPr>
          <w:rFonts w:ascii="Times New Roman" w:eastAsia="Times New Roman" w:hAnsi="Times New Roman" w:cs="Times New Roman"/>
          <w:b/>
          <w:bCs/>
          <w:i/>
          <w:iCs/>
          <w:sz w:val="27"/>
          <w:szCs w:val="27"/>
          <w:lang w:eastAsia="ru-RU"/>
        </w:rPr>
        <w:t>материал для юношей</w:t>
      </w:r>
      <w:r w:rsidRPr="00FE30A7">
        <w:rPr>
          <w:rFonts w:ascii="Times New Roman" w:eastAsia="Times New Roman" w:hAnsi="Times New Roman" w:cs="Times New Roman"/>
          <w:b/>
          <w:bCs/>
          <w:sz w:val="27"/>
          <w:szCs w:val="27"/>
          <w:lang w:eastAsia="ru-RU"/>
        </w:rPr>
        <w:t>).</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Современные оздоровительные системы</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ориентироваться в современных оздоровительных системах физического воспитания, раскрывать их целевые ориентации и формы организации, возможности использовать их содержание в индивидуальных формах занятий оздоровительной физической культурой;</w:t>
      </w:r>
    </w:p>
    <w:p w:rsidR="00FE30A7" w:rsidRPr="00FE30A7" w:rsidRDefault="00FE30A7" w:rsidP="00FE30A7">
      <w:pPr>
        <w:numPr>
          <w:ilvl w:val="0"/>
          <w:numId w:val="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E30A7" w:rsidRPr="00FE30A7" w:rsidRDefault="00FE30A7" w:rsidP="00FE30A7">
      <w:pPr>
        <w:numPr>
          <w:ilvl w:val="0"/>
          <w:numId w:val="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6"/>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характеризовать целевое предназначение различных оздоровительных мероприятий в режиме трудовой деятельности, сеансов релаксации, самомассажа и банных процедур, активно использовать их в целях профилактики умственного и физического перенапряжения, повышения функциональной активности основных психических процессов</w:t>
      </w:r>
      <w:r w:rsidRPr="00FE30A7">
        <w:rPr>
          <w:rFonts w:ascii="Times New Roman" w:eastAsia="Times New Roman" w:hAnsi="Times New Roman" w:cs="Times New Roman"/>
          <w:b/>
          <w:bCs/>
          <w:sz w:val="27"/>
          <w:szCs w:val="27"/>
          <w:lang w:eastAsia="ru-RU"/>
        </w:rPr>
        <w:t>;</w:t>
      </w:r>
    </w:p>
    <w:p w:rsidR="00FE30A7" w:rsidRPr="00FE30A7" w:rsidRDefault="00FE30A7" w:rsidP="00FE30A7">
      <w:pPr>
        <w:numPr>
          <w:ilvl w:val="0"/>
          <w:numId w:val="6"/>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характеризовать основы системной организации гигиенических физкультурно-оздоровительных мероприятий для женщин в предродовой и послеродовой период, планировать режимы двигательной активности и питания, отбирать содержание занятий физическими упражнениями (материал для девушек).</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Физическая культура и продолжительность жизни человека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знать способы контроля и оценки физического развития и физической подготовленности;</w:t>
      </w:r>
    </w:p>
    <w:p w:rsidR="00FE30A7" w:rsidRPr="00FE30A7" w:rsidRDefault="00FE30A7" w:rsidP="00FE30A7">
      <w:pPr>
        <w:numPr>
          <w:ilvl w:val="0"/>
          <w:numId w:val="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характеризовать объективные факторы физической культуры, обеспечивающие активную профилактику старения. Анализировать динамику продолжительности жизни человека, определять специфические признаки каждого возрастного периода. Объяснять причины положительного влияния занятий физическими упражнениями на увеличение продолжительности жизни человека.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8"/>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lastRenderedPageBreak/>
        <w:t>раскрывать природный ландшафт Южного Урала как фактор здоровья;</w:t>
      </w:r>
    </w:p>
    <w:p w:rsidR="00FE30A7" w:rsidRPr="00FE30A7" w:rsidRDefault="00FE30A7" w:rsidP="00FE30A7">
      <w:pPr>
        <w:numPr>
          <w:ilvl w:val="0"/>
          <w:numId w:val="8"/>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проводить реабилитационные мероприятия после травм и повреждений, комплексы корригирующих упражнений с учетом индивидуальных показателей здоровья.</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color w:val="000000"/>
          <w:sz w:val="27"/>
          <w:szCs w:val="27"/>
          <w:lang w:eastAsia="ru-RU"/>
        </w:rPr>
        <w:t>Раздел 2. Физкультурно-оздоровительная деятельность</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Организация самостоятельных занятий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осуществлять совместную деятельность в организации и проведении массовых спортивных соревнований, физкультурно-оздоровительных и спортивно-оздоровительных мероприятий, занятий физическими упражнениями разной направленности;</w:t>
      </w:r>
    </w:p>
    <w:p w:rsidR="00FE30A7" w:rsidRPr="00FE30A7" w:rsidRDefault="00FE30A7" w:rsidP="00FE30A7">
      <w:pPr>
        <w:numPr>
          <w:ilvl w:val="0"/>
          <w:numId w:val="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определять функциональную направленность упражнений из современных оздоровительных систем физического воспитания, владеть технологиями их использования в индивидуальных занятиях физической культурой с учетом показателей здоровья, интересов и потребностей в повышении физической дееспособности организма, формировании телосложения и регулировании массы тела;</w:t>
      </w:r>
    </w:p>
    <w:p w:rsidR="00FE30A7" w:rsidRPr="00FE30A7" w:rsidRDefault="00FE30A7" w:rsidP="00FE30A7">
      <w:pPr>
        <w:numPr>
          <w:ilvl w:val="0"/>
          <w:numId w:val="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планировать содержание и направленность процесса самостоятельного освоения техники двигательных действий в избранном виде спорта, проводить ее анализ и коррекцию в соответствии с имеющимися образцами;</w:t>
      </w:r>
    </w:p>
    <w:p w:rsidR="00FE30A7" w:rsidRPr="00FE30A7" w:rsidRDefault="00FE30A7" w:rsidP="00FE30A7">
      <w:pPr>
        <w:numPr>
          <w:ilvl w:val="0"/>
          <w:numId w:val="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тестировать индивидуальное состояние здоровья и физическую работоспособность, анализировать и оценивать динамику их показателей в режиме учебной деятельности.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10"/>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пользоваться принципами спортивной тренировки, планировать и регулировать режимы физических нагрузок в системе целенаправленных занятий спортивной подготовкой, определять эффективность их влияния на рост функциональных возможностей основных систем организма.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Техника безопасности в процессе самостоятельных занятий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1"/>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lastRenderedPageBreak/>
        <w:t>соблюдать правила организации и проведения самостоятельных и самодеятельных форм занятий физическими упражнениями и спортом;</w:t>
      </w:r>
    </w:p>
    <w:p w:rsidR="00FE30A7" w:rsidRPr="00FE30A7" w:rsidRDefault="00FE30A7" w:rsidP="00FE30A7">
      <w:pPr>
        <w:numPr>
          <w:ilvl w:val="0"/>
          <w:numId w:val="11"/>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соблюдать правила экипировки и использования спортивного инвентаря на занятиях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Оказание первой помощи на занятиях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2"/>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соблюдать правила профилактики травматизма и оказания первой помощи при травмах и ушибах.</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Самостоятельные занятия оздоровительной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объяснять оздоровительные свойства дыхательной гимнастики и технику;</w:t>
      </w:r>
    </w:p>
    <w:p w:rsidR="00FE30A7" w:rsidRPr="00FE30A7" w:rsidRDefault="00FE30A7" w:rsidP="00FE30A7">
      <w:pPr>
        <w:numPr>
          <w:ilvl w:val="0"/>
          <w:numId w:val="1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выполнения дыхательных упражнений;</w:t>
      </w:r>
    </w:p>
    <w:p w:rsidR="00FE30A7" w:rsidRPr="00FE30A7" w:rsidRDefault="00FE30A7" w:rsidP="00FE30A7">
      <w:pPr>
        <w:numPr>
          <w:ilvl w:val="0"/>
          <w:numId w:val="1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выполнять комплекс дыхательной гимнастики. Объяснять оздоровительные свойства массажа, методику организации сеансов самомассажа;</w:t>
      </w:r>
    </w:p>
    <w:p w:rsidR="00FE30A7" w:rsidRPr="00FE30A7" w:rsidRDefault="00FE30A7" w:rsidP="00FE30A7">
      <w:pPr>
        <w:numPr>
          <w:ilvl w:val="0"/>
          <w:numId w:val="1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демонстрировать основные приемы самомассажа и объяснять технику их выполнения;</w:t>
      </w:r>
    </w:p>
    <w:p w:rsidR="00FE30A7" w:rsidRPr="00FE30A7" w:rsidRDefault="00FE30A7" w:rsidP="00FE30A7">
      <w:pPr>
        <w:numPr>
          <w:ilvl w:val="0"/>
          <w:numId w:val="1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проводить сеансы самомассажа.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Оздоровительно-гигиенические процедуры</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4"/>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обосновывать целесообразность соблюдения гигиенических правил во время занятий физической культурой и характеризовать основные формы организации правил личной гигиены;</w:t>
      </w:r>
    </w:p>
    <w:p w:rsidR="00FE30A7" w:rsidRPr="00FE30A7" w:rsidRDefault="00FE30A7" w:rsidP="00FE30A7">
      <w:pPr>
        <w:numPr>
          <w:ilvl w:val="0"/>
          <w:numId w:val="14"/>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характеризовать оздоровительные системы физической культуры по их целевой ориентации, выделять специфические цели их воздействия</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Самостоятельная подготовка к выполнению требований комплекса ГТО</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lastRenderedPageBreak/>
        <w:t>характеризовать самостоятельную подготовку к спортивным соревнованиям как многокомпонентный тренировочный процесс, объяснять назначение и целевую направленность каждого из ее компонентов;</w:t>
      </w:r>
    </w:p>
    <w:p w:rsidR="00FE30A7" w:rsidRPr="00FE30A7" w:rsidRDefault="00FE30A7" w:rsidP="00FE30A7">
      <w:pPr>
        <w:numPr>
          <w:ilvl w:val="0"/>
          <w:numId w:val="1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описывать технику тестовых упражнений комплекса ГТО и анализировать ее выполнение.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16"/>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выполнять нормативные требования испытаний (тестов) Всероссийского физкультурно-спортивного комплекса «Готов к труду и обороне» (ГТО).</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Раздел 3. Физическое совершенствование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 xml:space="preserve">Физкультурно-оздоровительная деятельность </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содержание и дозировку физических нагрузок для комплексов упражнений, выполнять их в соответствии с индивидуальными интересами и потребностями;</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содержание и дозировку физических нагрузок для комплексов упражнений, выполнять их в режиме учебного дня и учебной недели;</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проводить сеансы самомассажа лица;</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характеризовать правила подбора и выполнения упражнений атлетической и аэробной гимнастики, проектировать систему тренировочных занятий в соответствии с индивидуальными особенностями физического развития и физической подготовленности;</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содержание и дозировку физических нагрузок для комплексов упражнений, выполнять их в соответствии с индивидуальными интересами и потребностями;</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содержание и дозировку физических нагрузок для комплексов упражнений, выполнять их в соответствии с индивидуальными интересами и потребностями;</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содержание и дозировку физических нагрузок для комплексов упражнений, выполнять их в режиме учебного дня и учебной недели;</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составлять комплексы упражнений производственной гимнастики для основных видов профессиональной деятельности, определять специфику их функциональной направленности;</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содержание и дозировку физических нагрузок для комплексов упражнений, выполнять их, исходя из индивидуальных интересов и потребностей;</w:t>
      </w:r>
    </w:p>
    <w:p w:rsidR="00FE30A7" w:rsidRPr="00FE30A7" w:rsidRDefault="00FE30A7" w:rsidP="00FE30A7">
      <w:pPr>
        <w:numPr>
          <w:ilvl w:val="0"/>
          <w:numId w:val="1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выполнять комплексы упражнений по мере необходимости.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lastRenderedPageBreak/>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18"/>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контролировать рациональное питание. Обладать знаниями об экологически чистых продуктах на Южном Урале.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Спортивно-оздоровительная деятельность</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Гимнастика с основами акробатики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1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составлять и выполнять гимнастические комбинации на одном из спортивных снарядов;</w:t>
      </w:r>
    </w:p>
    <w:p w:rsidR="00FE30A7" w:rsidRPr="00FE30A7" w:rsidRDefault="00FE30A7" w:rsidP="00FE30A7">
      <w:pPr>
        <w:numPr>
          <w:ilvl w:val="0"/>
          <w:numId w:val="1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объяснять методику обучения технике выполняемой комбинации;</w:t>
      </w:r>
    </w:p>
    <w:p w:rsidR="00FE30A7" w:rsidRPr="00FE30A7" w:rsidRDefault="00FE30A7" w:rsidP="00FE30A7">
      <w:pPr>
        <w:numPr>
          <w:ilvl w:val="0"/>
          <w:numId w:val="1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подбирать, составлять и выполнять композиции ритмической гимнастики (не менее 8 движений);</w:t>
      </w:r>
    </w:p>
    <w:p w:rsidR="00FE30A7" w:rsidRPr="00FE30A7" w:rsidRDefault="00FE30A7" w:rsidP="00FE30A7">
      <w:pPr>
        <w:numPr>
          <w:ilvl w:val="0"/>
          <w:numId w:val="1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объяснять методику самостоятельного освоения выполняемой комбинации.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Футбол, волейбол, баскетбол</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20"/>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принимать участие в учебной и соревновательной деятельности, владеть правилами и техникой судейства по одному из видов спортивной игры.</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Плавание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21"/>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проплывать установленные контрольные дистанции.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Лыжные гонки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22"/>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проходить на лыжах установленные контрольные дистанции;</w:t>
      </w:r>
    </w:p>
    <w:p w:rsidR="00FE30A7" w:rsidRPr="00FE30A7" w:rsidRDefault="00FE30A7" w:rsidP="00FE30A7">
      <w:pPr>
        <w:numPr>
          <w:ilvl w:val="0"/>
          <w:numId w:val="22"/>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проходить на лыжах установленные контрольные дистанции с равномерной заданной скоростью передвижения;</w:t>
      </w:r>
    </w:p>
    <w:p w:rsidR="00FE30A7" w:rsidRPr="00FE30A7" w:rsidRDefault="00FE30A7" w:rsidP="00FE30A7">
      <w:pPr>
        <w:numPr>
          <w:ilvl w:val="0"/>
          <w:numId w:val="22"/>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анализировать технику передвижения на лыжах, объяснять методику ее самостоятельного освоения;</w:t>
      </w:r>
    </w:p>
    <w:p w:rsidR="00FE30A7" w:rsidRPr="00FE30A7" w:rsidRDefault="00FE30A7" w:rsidP="00FE30A7">
      <w:pPr>
        <w:numPr>
          <w:ilvl w:val="0"/>
          <w:numId w:val="22"/>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lastRenderedPageBreak/>
        <w:t>преодолевать на лыжах тренировочные дистанции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Легкая атлетика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2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преодолевать тренировочные дистанции с заданной скоростью передвижения;</w:t>
      </w:r>
    </w:p>
    <w:p w:rsidR="00FE30A7" w:rsidRPr="00FE30A7" w:rsidRDefault="00FE30A7" w:rsidP="00FE30A7">
      <w:pPr>
        <w:numPr>
          <w:ilvl w:val="0"/>
          <w:numId w:val="2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описывать и анализировать технику выполнения.</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spellStart"/>
      <w:r w:rsidRPr="00FE30A7">
        <w:rPr>
          <w:rFonts w:ascii="Times New Roman" w:eastAsia="Times New Roman" w:hAnsi="Times New Roman" w:cs="Times New Roman"/>
          <w:b/>
          <w:bCs/>
          <w:sz w:val="27"/>
          <w:szCs w:val="27"/>
          <w:lang w:eastAsia="ru-RU"/>
        </w:rPr>
        <w:t>Прикладно</w:t>
      </w:r>
      <w:proofErr w:type="spellEnd"/>
      <w:r w:rsidRPr="00FE30A7">
        <w:rPr>
          <w:rFonts w:ascii="Times New Roman" w:eastAsia="Times New Roman" w:hAnsi="Times New Roman" w:cs="Times New Roman"/>
          <w:b/>
          <w:bCs/>
          <w:sz w:val="27"/>
          <w:szCs w:val="27"/>
          <w:lang w:eastAsia="ru-RU"/>
        </w:rPr>
        <w:t>-ориентированная физкультурная деятельность</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научится:</w:t>
      </w:r>
    </w:p>
    <w:p w:rsidR="00FE30A7" w:rsidRPr="00FE30A7" w:rsidRDefault="00FE30A7" w:rsidP="00FE30A7">
      <w:pPr>
        <w:numPr>
          <w:ilvl w:val="0"/>
          <w:numId w:val="24"/>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разрабатывать системы индивидуальных тренировочных циклов для выборочного развития основных физических качеств, включать их в тренировочный процесс индивидуальной физической подготовки;</w:t>
      </w:r>
    </w:p>
    <w:p w:rsidR="00FE30A7" w:rsidRPr="00FE30A7" w:rsidRDefault="00FE30A7" w:rsidP="00FE30A7">
      <w:pPr>
        <w:numPr>
          <w:ilvl w:val="0"/>
          <w:numId w:val="24"/>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владеть защитными действиями: техникой захватов и бросков;</w:t>
      </w:r>
    </w:p>
    <w:p w:rsidR="00FE30A7" w:rsidRPr="00FE30A7" w:rsidRDefault="00FE30A7" w:rsidP="00FE30A7">
      <w:pPr>
        <w:numPr>
          <w:ilvl w:val="0"/>
          <w:numId w:val="24"/>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разрабатывать системы индивидуальных тренировочных циклов для выборочного развития основных физических качество, включать их в тренировочный процесс индивидуальной физической подготовки;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Национально-региональные формы занятий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roofErr w:type="gramStart"/>
      <w:r w:rsidRPr="00FE30A7">
        <w:rPr>
          <w:rFonts w:ascii="Times New Roman" w:eastAsia="Times New Roman" w:hAnsi="Times New Roman" w:cs="Times New Roman"/>
          <w:b/>
          <w:bCs/>
          <w:sz w:val="27"/>
          <w:szCs w:val="27"/>
          <w:lang w:eastAsia="ru-RU"/>
        </w:rPr>
        <w:t>Обучающийся</w:t>
      </w:r>
      <w:proofErr w:type="gramEnd"/>
      <w:r w:rsidRPr="00FE30A7">
        <w:rPr>
          <w:rFonts w:ascii="Times New Roman" w:eastAsia="Times New Roman" w:hAnsi="Times New Roman" w:cs="Times New Roman"/>
          <w:b/>
          <w:bCs/>
          <w:sz w:val="27"/>
          <w:szCs w:val="27"/>
          <w:lang w:eastAsia="ru-RU"/>
        </w:rPr>
        <w:t xml:space="preserve"> на базовом уровне получит возможность научиться:</w:t>
      </w:r>
    </w:p>
    <w:p w:rsidR="00FE30A7" w:rsidRPr="00FE30A7" w:rsidRDefault="00FE30A7" w:rsidP="00FE30A7">
      <w:pPr>
        <w:numPr>
          <w:ilvl w:val="0"/>
          <w:numId w:val="2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отбирать и проводить народные игры народов Южного Урала в зависимости от интересов и уровня физической подготовленности занимающихся;</w:t>
      </w:r>
    </w:p>
    <w:p w:rsidR="00FE30A7" w:rsidRPr="00FE30A7" w:rsidRDefault="00FE30A7" w:rsidP="00FE30A7">
      <w:pPr>
        <w:numPr>
          <w:ilvl w:val="0"/>
          <w:numId w:val="2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принимать активное участие в национальных соревнованиях, праздниках, проводимых в своем селе, районе, городе, округе.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2. Содержание учебного предмета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0"/>
          <w:numId w:val="26"/>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Знания о физической культуре</w:t>
      </w:r>
    </w:p>
    <w:p w:rsidR="00FE30A7" w:rsidRPr="00FE30A7" w:rsidRDefault="00FE30A7" w:rsidP="00FE30A7">
      <w:pPr>
        <w:numPr>
          <w:ilvl w:val="1"/>
          <w:numId w:val="26"/>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Физическая культура в жизни современного человека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Физическая культура как сложноорганизованное социальное явление, основные ее виды и формы организации, их роль и значение в укреплении </w:t>
      </w:r>
      <w:r w:rsidRPr="00FE30A7">
        <w:rPr>
          <w:rFonts w:ascii="Times New Roman" w:eastAsia="Times New Roman" w:hAnsi="Times New Roman" w:cs="Times New Roman"/>
          <w:sz w:val="27"/>
          <w:szCs w:val="27"/>
          <w:lang w:eastAsia="ru-RU"/>
        </w:rPr>
        <w:lastRenderedPageBreak/>
        <w:t xml:space="preserve">здоровья.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 и спортом). Комплекс ГТО как основа </w:t>
      </w:r>
      <w:proofErr w:type="spellStart"/>
      <w:r w:rsidRPr="00FE30A7">
        <w:rPr>
          <w:rFonts w:ascii="Times New Roman" w:eastAsia="Times New Roman" w:hAnsi="Times New Roman" w:cs="Times New Roman"/>
          <w:sz w:val="27"/>
          <w:szCs w:val="27"/>
          <w:lang w:eastAsia="ru-RU"/>
        </w:rPr>
        <w:t>прикладно</w:t>
      </w:r>
      <w:proofErr w:type="spellEnd"/>
      <w:r w:rsidRPr="00FE30A7">
        <w:rPr>
          <w:rFonts w:ascii="Times New Roman" w:eastAsia="Times New Roman" w:hAnsi="Times New Roman" w:cs="Times New Roman"/>
          <w:sz w:val="27"/>
          <w:szCs w:val="27"/>
          <w:lang w:eastAsia="ru-RU"/>
        </w:rPr>
        <w:t xml:space="preserve">-ориентированной физической культуры, характеристика структурных оснований и нормативно-тестирующих заданий. Спорт в современном мире, его виды и разновидности, цели и задачи развития. </w:t>
      </w:r>
      <w:r w:rsidRPr="00FE30A7">
        <w:rPr>
          <w:rFonts w:ascii="Times New Roman" w:eastAsia="Times New Roman" w:hAnsi="Times New Roman" w:cs="Times New Roman"/>
          <w:b/>
          <w:bCs/>
          <w:i/>
          <w:iCs/>
          <w:sz w:val="27"/>
          <w:szCs w:val="27"/>
          <w:lang w:eastAsia="ru-RU"/>
        </w:rPr>
        <w:t xml:space="preserve">Роль и значение известных спортсменов и тренеров по различным видам спорта в истории Челябинской области. Знания и </w:t>
      </w:r>
      <w:proofErr w:type="gramStart"/>
      <w:r w:rsidRPr="00FE30A7">
        <w:rPr>
          <w:rFonts w:ascii="Times New Roman" w:eastAsia="Times New Roman" w:hAnsi="Times New Roman" w:cs="Times New Roman"/>
          <w:b/>
          <w:bCs/>
          <w:i/>
          <w:iCs/>
          <w:sz w:val="27"/>
          <w:szCs w:val="27"/>
          <w:lang w:eastAsia="ru-RU"/>
        </w:rPr>
        <w:t>факты о присвоении</w:t>
      </w:r>
      <w:proofErr w:type="gramEnd"/>
      <w:r w:rsidRPr="00FE30A7">
        <w:rPr>
          <w:rFonts w:ascii="Times New Roman" w:eastAsia="Times New Roman" w:hAnsi="Times New Roman" w:cs="Times New Roman"/>
          <w:b/>
          <w:bCs/>
          <w:i/>
          <w:iCs/>
          <w:sz w:val="27"/>
          <w:szCs w:val="27"/>
          <w:lang w:eastAsia="ru-RU"/>
        </w:rPr>
        <w:t xml:space="preserve"> спортивным сооружениям Челябинска и Челябинской области имен выдающихся спортсменов и тренеров (история строительства и названия сооружений). Роль и социальное значение развития спортивных школ Челябинска и Челябинской области.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2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Физическая культура как фактор укрепления здоровья</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Здоровье как главная человеческая ценность, характеристика его системно-структурных компонентов, их развитие посредством занятий физической культурой. Физическая культура и физическое здоровье как взаимосвязанные явления, характеристика основных причин, ухудшающих состояние физического здоровья. Адаптация как фактор расширения и повышения функциональных возможностей организма, укрепления и сохранения физического здоровья. Фазовый характер адаптации, его роль и значение в планировании занятий физической культурой. Физическая культура и психическое здоровье человека как взаимосвязанные явления, роль и значение положительных эмоций в укреплении и сохранении психического здоровья, профилактике развития психических заболеваний. Роль и значение занятий физической культурой в укреплении и регулировании психических состояний. Физическая культура и нравственное здоровье, их взаимосвязь и взаимообусловленность. Особенности воспитания нравственных каче</w:t>
      </w:r>
      <w:proofErr w:type="gramStart"/>
      <w:r w:rsidRPr="00FE30A7">
        <w:rPr>
          <w:rFonts w:ascii="Times New Roman" w:eastAsia="Times New Roman" w:hAnsi="Times New Roman" w:cs="Times New Roman"/>
          <w:sz w:val="27"/>
          <w:szCs w:val="27"/>
          <w:lang w:eastAsia="ru-RU"/>
        </w:rPr>
        <w:t>ств в пр</w:t>
      </w:r>
      <w:proofErr w:type="gramEnd"/>
      <w:r w:rsidRPr="00FE30A7">
        <w:rPr>
          <w:rFonts w:ascii="Times New Roman" w:eastAsia="Times New Roman" w:hAnsi="Times New Roman" w:cs="Times New Roman"/>
          <w:sz w:val="27"/>
          <w:szCs w:val="27"/>
          <w:lang w:eastAsia="ru-RU"/>
        </w:rPr>
        <w:t xml:space="preserve">оцессе занятий физической культурой и спортом. </w:t>
      </w:r>
      <w:r w:rsidRPr="00FE30A7">
        <w:rPr>
          <w:rFonts w:ascii="Times New Roman" w:eastAsia="Times New Roman" w:hAnsi="Times New Roman" w:cs="Times New Roman"/>
          <w:b/>
          <w:bCs/>
          <w:i/>
          <w:iCs/>
          <w:sz w:val="27"/>
          <w:szCs w:val="27"/>
          <w:lang w:eastAsia="ru-RU"/>
        </w:rPr>
        <w:t>Экологические проблемы современного промышленного города Челябинской области и их влияние на здоровье человека. Использовать знания о самодисциплине выдающихся спортсменов нашего города.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28"/>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Современные оздоровительные системы</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Здоровый образ жизни и его основные признаки, положительная связь с занятиями физической культурой и спортом. Формы организации занятий физической культурой в структуре здорового образа жизни, оптимизация режима труда и отдыха средствами физической культуры и спорта. История и современное развитие ритмической, аэробной, атлетической и силовой (шейпинг) гимнастики, их связь с организацией здорового образа жизни, повышением физических кондиций человека. </w:t>
      </w:r>
      <w:r w:rsidRPr="00FE30A7">
        <w:rPr>
          <w:rFonts w:ascii="Times New Roman" w:eastAsia="Times New Roman" w:hAnsi="Times New Roman" w:cs="Times New Roman"/>
          <w:b/>
          <w:bCs/>
          <w:i/>
          <w:iCs/>
          <w:sz w:val="27"/>
          <w:szCs w:val="27"/>
          <w:lang w:eastAsia="ru-RU"/>
        </w:rPr>
        <w:t xml:space="preserve">Организация досуга средствами </w:t>
      </w:r>
      <w:r w:rsidRPr="00FE30A7">
        <w:rPr>
          <w:rFonts w:ascii="Times New Roman" w:eastAsia="Times New Roman" w:hAnsi="Times New Roman" w:cs="Times New Roman"/>
          <w:b/>
          <w:bCs/>
          <w:i/>
          <w:iCs/>
          <w:sz w:val="27"/>
          <w:szCs w:val="27"/>
          <w:lang w:eastAsia="ru-RU"/>
        </w:rPr>
        <w:lastRenderedPageBreak/>
        <w:t>физической культуры с учетом региона Челябинской области. Роль и значение развития спортивно-оздоровительных центров в Челябинске и Челябинской области.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2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Физическая культура и продолжительность жизни человека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Профилактика старения средствами физической культуры. Характеристика основных признаков старения организма. Режим двигательной активности как условие предупреждения раннего старения. Характеристика основных средств целенаправленной двигательной активности, используемых для профилактики старения</w:t>
      </w:r>
      <w:r w:rsidRPr="00FE30A7">
        <w:rPr>
          <w:rFonts w:ascii="Times New Roman" w:eastAsia="Times New Roman" w:hAnsi="Times New Roman" w:cs="Times New Roman"/>
          <w:b/>
          <w:bCs/>
          <w:i/>
          <w:iCs/>
          <w:sz w:val="27"/>
          <w:szCs w:val="27"/>
          <w:lang w:eastAsia="ru-RU"/>
        </w:rPr>
        <w:t>. Химическое загрязнение среды на Южном Урале и влияние ее на здоровье человека.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0"/>
          <w:numId w:val="30"/>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Способы самостоятельной деятельности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31"/>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Организация самостоятельных занятий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Работоспособность человека и ее фазовый характер, особенности суточной и недельной динамики. Связь физической работоспособности с режимом учебной и трудовой деятельности, занятиями физическими упражнениями. Контроль функционального состояния организма во время занятий физической культурой и спортом, расчеты физической работоспособности (ИГСТ), индекса </w:t>
      </w:r>
      <w:proofErr w:type="spellStart"/>
      <w:r w:rsidRPr="00FE30A7">
        <w:rPr>
          <w:rFonts w:ascii="Times New Roman" w:eastAsia="Times New Roman" w:hAnsi="Times New Roman" w:cs="Times New Roman"/>
          <w:sz w:val="27"/>
          <w:szCs w:val="27"/>
          <w:lang w:eastAsia="ru-RU"/>
        </w:rPr>
        <w:t>Руфье</w:t>
      </w:r>
      <w:proofErr w:type="spellEnd"/>
      <w:r w:rsidRPr="00FE30A7">
        <w:rPr>
          <w:rFonts w:ascii="Times New Roman" w:eastAsia="Times New Roman" w:hAnsi="Times New Roman" w:cs="Times New Roman"/>
          <w:sz w:val="27"/>
          <w:szCs w:val="27"/>
          <w:lang w:eastAsia="ru-RU"/>
        </w:rPr>
        <w:t xml:space="preserve">, показателей теста Купера, ортостатической пробы. </w:t>
      </w:r>
      <w:r w:rsidRPr="00FE30A7">
        <w:rPr>
          <w:rFonts w:ascii="Times New Roman" w:eastAsia="Times New Roman" w:hAnsi="Times New Roman" w:cs="Times New Roman"/>
          <w:b/>
          <w:bCs/>
          <w:i/>
          <w:iCs/>
          <w:sz w:val="27"/>
          <w:szCs w:val="27"/>
          <w:lang w:eastAsia="ru-RU"/>
        </w:rPr>
        <w:t xml:space="preserve">Природный ландшафт Южного Урала как фактор здоровья. </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32"/>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Техника безопасности в процессе самостоятельных занятий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Характеристика основных требований к безопасности занятий физической культурой и спортом: к содержанию занятий и освоению новых двигательных действий; к страховке и </w:t>
      </w:r>
      <w:proofErr w:type="spellStart"/>
      <w:r w:rsidRPr="00FE30A7">
        <w:rPr>
          <w:rFonts w:ascii="Times New Roman" w:eastAsia="Times New Roman" w:hAnsi="Times New Roman" w:cs="Times New Roman"/>
          <w:sz w:val="27"/>
          <w:szCs w:val="27"/>
          <w:lang w:eastAsia="ru-RU"/>
        </w:rPr>
        <w:t>самостраховке</w:t>
      </w:r>
      <w:proofErr w:type="spellEnd"/>
      <w:r w:rsidRPr="00FE30A7">
        <w:rPr>
          <w:rFonts w:ascii="Times New Roman" w:eastAsia="Times New Roman" w:hAnsi="Times New Roman" w:cs="Times New Roman"/>
          <w:sz w:val="27"/>
          <w:szCs w:val="27"/>
          <w:lang w:eastAsia="ru-RU"/>
        </w:rPr>
        <w:t xml:space="preserve">; дисциплине на занятиях, к спортивной экипировке, месту проведения занятий. </w:t>
      </w:r>
      <w:r w:rsidRPr="00FE30A7">
        <w:rPr>
          <w:rFonts w:ascii="Times New Roman" w:eastAsia="Times New Roman" w:hAnsi="Times New Roman" w:cs="Times New Roman"/>
          <w:b/>
          <w:bCs/>
          <w:i/>
          <w:iCs/>
          <w:color w:val="000000"/>
          <w:sz w:val="27"/>
          <w:szCs w:val="27"/>
          <w:lang w:eastAsia="ru-RU"/>
        </w:rPr>
        <w:t>Организация активного отдыха на Южном Урале</w:t>
      </w:r>
      <w:r w:rsidRPr="00FE30A7">
        <w:rPr>
          <w:rFonts w:ascii="Times New Roman" w:eastAsia="Times New Roman" w:hAnsi="Times New Roman" w:cs="Times New Roman"/>
          <w:color w:val="000000"/>
          <w:sz w:val="20"/>
          <w:szCs w:val="20"/>
          <w:lang w:eastAsia="ru-RU"/>
        </w:rPr>
        <w:t>.</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33"/>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Оказание первой помощи на занятиях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Характеристика травм, правила и способы первой помощи при их появлении.</w:t>
      </w:r>
    </w:p>
    <w:p w:rsidR="00FE30A7" w:rsidRPr="00FE30A7" w:rsidRDefault="00FE30A7" w:rsidP="00FE30A7">
      <w:pPr>
        <w:numPr>
          <w:ilvl w:val="1"/>
          <w:numId w:val="34"/>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lastRenderedPageBreak/>
        <w:t>Самостоятельные занятия оздоровительной физической культурой</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Урок как основная форма занятий оздоровительной физической культурой, структура и целевое назначение каждой части урока. Понятия комплексного урока и целевого урока, их общность и различия. Особенности разработки планов занятий оздоровительной физической культурой; характеристика способов контроля их эффективности. Системная организация тренировочного процесса, особенности планирования тренировочных циклов в системе самостоятельных занятий оздоровительной физической культурой. </w:t>
      </w:r>
      <w:r w:rsidRPr="00FE30A7">
        <w:rPr>
          <w:rFonts w:ascii="Times New Roman" w:eastAsia="Times New Roman" w:hAnsi="Times New Roman" w:cs="Times New Roman"/>
          <w:b/>
          <w:bCs/>
          <w:i/>
          <w:iCs/>
          <w:sz w:val="27"/>
          <w:szCs w:val="27"/>
          <w:lang w:eastAsia="ru-RU"/>
        </w:rPr>
        <w:t>Роль и значение личности в современном олимпийском движении. На примере спортсменов Урала.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35"/>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Оздоровительно-гигиенические процедуры</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Дыхательная гимнастика и методика ее проведения (по А. Н. Стрельниковой). Методика проведения сеансов самомассажа и банных процедур, сеансов релаксац</w:t>
      </w:r>
      <w:proofErr w:type="gramStart"/>
      <w:r w:rsidRPr="00FE30A7">
        <w:rPr>
          <w:rFonts w:ascii="Times New Roman" w:eastAsia="Times New Roman" w:hAnsi="Times New Roman" w:cs="Times New Roman"/>
          <w:sz w:val="27"/>
          <w:szCs w:val="27"/>
          <w:lang w:eastAsia="ru-RU"/>
        </w:rPr>
        <w:t>ии и ау</w:t>
      </w:r>
      <w:proofErr w:type="gramEnd"/>
      <w:r w:rsidRPr="00FE30A7">
        <w:rPr>
          <w:rFonts w:ascii="Times New Roman" w:eastAsia="Times New Roman" w:hAnsi="Times New Roman" w:cs="Times New Roman"/>
          <w:sz w:val="27"/>
          <w:szCs w:val="27"/>
          <w:lang w:eastAsia="ru-RU"/>
        </w:rPr>
        <w:t>тогенной тренировки.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36"/>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Самостоятельная подготовка к выполнению требований комплекса ГТО</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Спортивная подготовка как сложноорганизованная система, включающая в себя систему тренировочных занятий, систему спортивных соревнований, систему оздоровительно-восстановительных мероприятий. Техническая подготовка в системе самостоятельной спортивной подготовки. Физическая подготовка, развитие основных физических качеств и методика планирования физических нагрузок в системе тренировочного процесса.</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Разработка тренировочного занятия и цикла тренировочных занятий для достижения запланированного результата требований комплекса ГТО.</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0"/>
          <w:numId w:val="37"/>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Физическое совершенствование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38"/>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Физкультурно-оздоровительная деятельность</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Комплексы упражнений на формирование и коррекцию осанки; регулирование массы тела; профилактику острых респираторных заболеваний. Комплексы упражнений с элементами зрительной гимнастики. Упражнения производственной гимнастики.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lastRenderedPageBreak/>
        <w:t xml:space="preserve">Упражнения атлетической (юноши) и аэробной (девушки) гимнастики. Упражнения из системы «шейпинг». Комплексы антистрессовой гимнастики. </w:t>
      </w:r>
      <w:proofErr w:type="gramStart"/>
      <w:r w:rsidRPr="00FE30A7">
        <w:rPr>
          <w:rFonts w:ascii="Times New Roman" w:eastAsia="Times New Roman" w:hAnsi="Times New Roman" w:cs="Times New Roman"/>
          <w:b/>
          <w:bCs/>
          <w:i/>
          <w:iCs/>
          <w:sz w:val="27"/>
          <w:szCs w:val="27"/>
          <w:lang w:eastAsia="ru-RU"/>
        </w:rPr>
        <w:t>Контроль за</w:t>
      </w:r>
      <w:proofErr w:type="gramEnd"/>
      <w:r w:rsidRPr="00FE30A7">
        <w:rPr>
          <w:rFonts w:ascii="Times New Roman" w:eastAsia="Times New Roman" w:hAnsi="Times New Roman" w:cs="Times New Roman"/>
          <w:b/>
          <w:bCs/>
          <w:i/>
          <w:iCs/>
          <w:sz w:val="27"/>
          <w:szCs w:val="27"/>
          <w:lang w:eastAsia="ru-RU"/>
        </w:rPr>
        <w:t xml:space="preserve"> рациональным питанием. Знания об экологически чистых продуктах на Южном Урале. Умение подобрать и демонстрировать комплексы упражнений для различных форм физкультурно-оздоровительной деятельности в различных возрастных группах.</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39"/>
        </w:numPr>
        <w:spacing w:before="100" w:beforeAutospacing="1" w:after="0" w:line="240" w:lineRule="auto"/>
        <w:ind w:right="57"/>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Спортивно-оздоровительная деятельность</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Развитие различных видов спорта на Южном Урале.</w:t>
      </w:r>
      <w:r w:rsidRPr="00FE30A7">
        <w:rPr>
          <w:rFonts w:ascii="Times New Roman" w:eastAsia="Times New Roman" w:hAnsi="Times New Roman" w:cs="Times New Roman"/>
          <w:sz w:val="27"/>
          <w:szCs w:val="27"/>
          <w:lang w:eastAsia="ru-RU"/>
        </w:rPr>
        <w:t xml:space="preserve"> </w:t>
      </w:r>
      <w:r w:rsidRPr="00FE30A7">
        <w:rPr>
          <w:rFonts w:ascii="Times New Roman" w:eastAsia="Times New Roman" w:hAnsi="Times New Roman" w:cs="Times New Roman"/>
          <w:b/>
          <w:bCs/>
          <w:i/>
          <w:iCs/>
          <w:sz w:val="27"/>
          <w:szCs w:val="27"/>
          <w:lang w:eastAsia="ru-RU"/>
        </w:rPr>
        <w:t>Успехи уральских спортсменов на олимпийских играх.</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Гимнастика с основами акробатики: закрепление и совершенствование ранее освоенных физических упражнений на гимнастических снарядах (юноши) и элементов ритмической гимнастики (девушки). </w:t>
      </w:r>
      <w:r w:rsidRPr="00FE30A7">
        <w:rPr>
          <w:rFonts w:ascii="Times New Roman" w:eastAsia="Times New Roman" w:hAnsi="Times New Roman" w:cs="Times New Roman"/>
          <w:b/>
          <w:bCs/>
          <w:i/>
          <w:iCs/>
          <w:sz w:val="27"/>
          <w:szCs w:val="27"/>
          <w:lang w:eastAsia="ru-RU"/>
        </w:rPr>
        <w:t>Выдающиеся гимнасты Челябинской области: В. Лисицкий, В. Маркелов.</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Футбол, волейбол, баскетбол: закрепление основных технических приемов в условиях учебной игровой деятельности; практика судейства соревнований по одному из видов игры. </w:t>
      </w:r>
      <w:r w:rsidRPr="00FE30A7">
        <w:rPr>
          <w:rFonts w:ascii="Times New Roman" w:eastAsia="Times New Roman" w:hAnsi="Times New Roman" w:cs="Times New Roman"/>
          <w:b/>
          <w:bCs/>
          <w:i/>
          <w:iCs/>
          <w:sz w:val="27"/>
          <w:szCs w:val="27"/>
          <w:lang w:eastAsia="ru-RU"/>
        </w:rPr>
        <w:t>Выдающиеся спортсмены Челябинской области Е. </w:t>
      </w:r>
      <w:proofErr w:type="spellStart"/>
      <w:r w:rsidRPr="00FE30A7">
        <w:rPr>
          <w:rFonts w:ascii="Times New Roman" w:eastAsia="Times New Roman" w:hAnsi="Times New Roman" w:cs="Times New Roman"/>
          <w:b/>
          <w:bCs/>
          <w:i/>
          <w:iCs/>
          <w:sz w:val="27"/>
          <w:szCs w:val="27"/>
          <w:lang w:eastAsia="ru-RU"/>
        </w:rPr>
        <w:t>Гамова</w:t>
      </w:r>
      <w:proofErr w:type="spellEnd"/>
      <w:r w:rsidRPr="00FE30A7">
        <w:rPr>
          <w:rFonts w:ascii="Times New Roman" w:eastAsia="Times New Roman" w:hAnsi="Times New Roman" w:cs="Times New Roman"/>
          <w:b/>
          <w:bCs/>
          <w:i/>
          <w:iCs/>
          <w:sz w:val="27"/>
          <w:szCs w:val="27"/>
          <w:lang w:eastAsia="ru-RU"/>
        </w:rPr>
        <w:t>, А. Акулова.</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Плавание: совершенствование техники избранного способа плавания в рамках подготовки к выполнению требований комплекса ГТО.</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Лыжные гонки: совершенствование техники передвижения на лыжах в рамках подготовки к выполнению требований комплекса ГТО.</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Легкая атлетика: оздоровительный бег (девушки), кроссовый бег (юноши).</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40"/>
        </w:numPr>
        <w:spacing w:before="100" w:beforeAutospacing="1" w:after="0" w:line="240" w:lineRule="auto"/>
        <w:ind w:right="57"/>
        <w:rPr>
          <w:rFonts w:ascii="Times New Roman" w:eastAsia="Times New Roman" w:hAnsi="Times New Roman" w:cs="Times New Roman"/>
          <w:sz w:val="24"/>
          <w:szCs w:val="24"/>
          <w:lang w:eastAsia="ru-RU"/>
        </w:rPr>
      </w:pPr>
      <w:proofErr w:type="spellStart"/>
      <w:r w:rsidRPr="00FE30A7">
        <w:rPr>
          <w:rFonts w:ascii="Times New Roman" w:eastAsia="Times New Roman" w:hAnsi="Times New Roman" w:cs="Times New Roman"/>
          <w:b/>
          <w:bCs/>
          <w:sz w:val="27"/>
          <w:szCs w:val="27"/>
          <w:lang w:eastAsia="ru-RU"/>
        </w:rPr>
        <w:t>Прикладно</w:t>
      </w:r>
      <w:proofErr w:type="spellEnd"/>
      <w:r w:rsidRPr="00FE30A7">
        <w:rPr>
          <w:rFonts w:ascii="Times New Roman" w:eastAsia="Times New Roman" w:hAnsi="Times New Roman" w:cs="Times New Roman"/>
          <w:b/>
          <w:bCs/>
          <w:sz w:val="27"/>
          <w:szCs w:val="27"/>
          <w:lang w:eastAsia="ru-RU"/>
        </w:rPr>
        <w:t>-ориентированная деятельность</w:t>
      </w:r>
    </w:p>
    <w:p w:rsidR="00FE30A7" w:rsidRPr="00FE30A7" w:rsidRDefault="00FE30A7" w:rsidP="00FE30A7">
      <w:pPr>
        <w:spacing w:before="100" w:beforeAutospacing="1" w:after="0" w:line="240" w:lineRule="auto"/>
        <w:ind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t xml:space="preserve">Атлетические единоборства: совершенствование выполнения технических приемов в захватах и бросках. Общеразвивающие упражнения из базовых видов спорта для развития физических качеств, необходимых для выполнения требований комплекса ГТО. </w:t>
      </w:r>
      <w:proofErr w:type="spellStart"/>
      <w:r w:rsidRPr="00FE30A7">
        <w:rPr>
          <w:rFonts w:ascii="Times New Roman" w:eastAsia="Times New Roman" w:hAnsi="Times New Roman" w:cs="Times New Roman"/>
          <w:b/>
          <w:bCs/>
          <w:i/>
          <w:iCs/>
          <w:sz w:val="27"/>
          <w:szCs w:val="27"/>
          <w:lang w:eastAsia="ru-RU"/>
        </w:rPr>
        <w:t>Харис</w:t>
      </w:r>
      <w:proofErr w:type="spellEnd"/>
      <w:r w:rsidRPr="00FE30A7">
        <w:rPr>
          <w:rFonts w:ascii="Times New Roman" w:eastAsia="Times New Roman" w:hAnsi="Times New Roman" w:cs="Times New Roman"/>
          <w:b/>
          <w:bCs/>
          <w:i/>
          <w:iCs/>
          <w:sz w:val="27"/>
          <w:szCs w:val="27"/>
          <w:lang w:eastAsia="ru-RU"/>
        </w:rPr>
        <w:t xml:space="preserve"> Юсупов – основатель </w:t>
      </w:r>
      <w:proofErr w:type="spellStart"/>
      <w:r w:rsidRPr="00FE30A7">
        <w:rPr>
          <w:rFonts w:ascii="Times New Roman" w:eastAsia="Times New Roman" w:hAnsi="Times New Roman" w:cs="Times New Roman"/>
          <w:b/>
          <w:bCs/>
          <w:i/>
          <w:iCs/>
          <w:sz w:val="27"/>
          <w:szCs w:val="27"/>
          <w:lang w:eastAsia="ru-RU"/>
        </w:rPr>
        <w:t>южноуральской</w:t>
      </w:r>
      <w:proofErr w:type="spellEnd"/>
      <w:r w:rsidRPr="00FE30A7">
        <w:rPr>
          <w:rFonts w:ascii="Times New Roman" w:eastAsia="Times New Roman" w:hAnsi="Times New Roman" w:cs="Times New Roman"/>
          <w:b/>
          <w:bCs/>
          <w:i/>
          <w:iCs/>
          <w:sz w:val="27"/>
          <w:szCs w:val="27"/>
          <w:lang w:eastAsia="ru-RU"/>
        </w:rPr>
        <w:t xml:space="preserve"> школы дзюдо в Челябинске.</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p>
    <w:p w:rsidR="00FE30A7" w:rsidRPr="00FE30A7" w:rsidRDefault="00FE30A7" w:rsidP="00FE30A7">
      <w:pPr>
        <w:numPr>
          <w:ilvl w:val="1"/>
          <w:numId w:val="41"/>
        </w:numPr>
        <w:spacing w:before="100" w:beforeAutospacing="1" w:after="0"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Национально-региональные формы занятий физической культурой</w:t>
      </w:r>
      <w:bookmarkStart w:id="2" w:name="_GoBack"/>
      <w:bookmarkEnd w:id="2"/>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7"/>
          <w:szCs w:val="27"/>
          <w:lang w:eastAsia="ru-RU"/>
        </w:rPr>
        <w:lastRenderedPageBreak/>
        <w:t>Национальные игры и виды спорта. История развития городошного спорта в СССР и России. Городки – игра первой Всесоюзной Олимпиады.</w:t>
      </w:r>
    </w:p>
    <w:p w:rsidR="00FE30A7" w:rsidRPr="00FE30A7" w:rsidRDefault="00FE30A7" w:rsidP="00FE30A7">
      <w:pPr>
        <w:spacing w:before="100" w:beforeAutospacing="1" w:after="0" w:line="240" w:lineRule="auto"/>
        <w:ind w:right="57" w:firstLine="425"/>
        <w:jc w:val="both"/>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i/>
          <w:iCs/>
          <w:sz w:val="27"/>
          <w:szCs w:val="27"/>
          <w:lang w:eastAsia="ru-RU"/>
        </w:rPr>
        <w:t xml:space="preserve">Малые Олимпийские игры (традиции </w:t>
      </w:r>
      <w:proofErr w:type="spellStart"/>
      <w:r w:rsidRPr="00FE30A7">
        <w:rPr>
          <w:rFonts w:ascii="Times New Roman" w:eastAsia="Times New Roman" w:hAnsi="Times New Roman" w:cs="Times New Roman"/>
          <w:b/>
          <w:bCs/>
          <w:i/>
          <w:iCs/>
          <w:sz w:val="27"/>
          <w:szCs w:val="27"/>
          <w:lang w:eastAsia="ru-RU"/>
        </w:rPr>
        <w:t>школыУмение</w:t>
      </w:r>
      <w:proofErr w:type="spellEnd"/>
      <w:r w:rsidRPr="00FE30A7">
        <w:rPr>
          <w:rFonts w:ascii="Times New Roman" w:eastAsia="Times New Roman" w:hAnsi="Times New Roman" w:cs="Times New Roman"/>
          <w:b/>
          <w:bCs/>
          <w:i/>
          <w:iCs/>
          <w:sz w:val="27"/>
          <w:szCs w:val="27"/>
          <w:lang w:eastAsia="ru-RU"/>
        </w:rPr>
        <w:t xml:space="preserve"> отбирать и проводить народные игры народов Южного Урала в зависимости от интересов и уровня физической подготовленности занимающихся). Место игры городки в истории и культуре России.</w:t>
      </w:r>
    </w:p>
    <w:p w:rsidR="00FE30A7" w:rsidRPr="00FE30A7" w:rsidRDefault="00FE30A7" w:rsidP="00FE30A7">
      <w:pPr>
        <w:spacing w:before="100" w:beforeAutospacing="1" w:after="0" w:line="240" w:lineRule="auto"/>
        <w:ind w:left="57" w:right="57" w:firstLine="397"/>
        <w:rPr>
          <w:rFonts w:ascii="Times New Roman" w:eastAsia="Times New Roman" w:hAnsi="Times New Roman" w:cs="Times New Roman"/>
          <w:sz w:val="24"/>
          <w:szCs w:val="24"/>
          <w:lang w:eastAsia="ru-RU"/>
        </w:rPr>
      </w:pP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Распределение учебного времени на прохождение разделов программы учебного предмета «Физическая культура» в 10-11 классах</w:t>
      </w: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7"/>
          <w:szCs w:val="27"/>
          <w:lang w:eastAsia="ru-RU"/>
        </w:rPr>
        <w:t>(3 часа в неделю)</w:t>
      </w:r>
    </w:p>
    <w:p w:rsidR="00FE30A7" w:rsidRPr="00FE30A7" w:rsidRDefault="00FE30A7" w:rsidP="00FE30A7">
      <w:pPr>
        <w:spacing w:before="100" w:beforeAutospacing="1" w:after="0" w:line="240" w:lineRule="auto"/>
        <w:jc w:val="center"/>
        <w:rPr>
          <w:rFonts w:ascii="Times New Roman" w:eastAsia="Times New Roman" w:hAnsi="Times New Roman" w:cs="Times New Roman"/>
          <w:sz w:val="24"/>
          <w:szCs w:val="24"/>
          <w:lang w:eastAsia="ru-RU"/>
        </w:rPr>
      </w:pPr>
    </w:p>
    <w:tbl>
      <w:tblPr>
        <w:tblW w:w="95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55"/>
        <w:gridCol w:w="5423"/>
        <w:gridCol w:w="1031"/>
        <w:gridCol w:w="1031"/>
        <w:gridCol w:w="1015"/>
      </w:tblGrid>
      <w:tr w:rsidR="00FE30A7" w:rsidRPr="00FE30A7" w:rsidTr="00FE30A7">
        <w:trPr>
          <w:tblCellSpacing w:w="0" w:type="dxa"/>
        </w:trPr>
        <w:tc>
          <w:tcPr>
            <w:tcW w:w="82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 xml:space="preserve">№ </w:t>
            </w:r>
            <w:proofErr w:type="gramStart"/>
            <w:r w:rsidRPr="00FE30A7">
              <w:rPr>
                <w:rFonts w:ascii="Times New Roman" w:eastAsia="Times New Roman" w:hAnsi="Times New Roman" w:cs="Times New Roman"/>
                <w:sz w:val="24"/>
                <w:szCs w:val="24"/>
                <w:lang w:eastAsia="ru-RU"/>
              </w:rPr>
              <w:t>п</w:t>
            </w:r>
            <w:proofErr w:type="gramEnd"/>
            <w:r w:rsidRPr="00FE30A7">
              <w:rPr>
                <w:rFonts w:ascii="Times New Roman" w:eastAsia="Times New Roman" w:hAnsi="Times New Roman" w:cs="Times New Roman"/>
                <w:sz w:val="24"/>
                <w:szCs w:val="24"/>
                <w:lang w:eastAsia="ru-RU"/>
              </w:rPr>
              <w:t>/п</w:t>
            </w: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i/>
                <w:iCs/>
                <w:sz w:val="24"/>
                <w:szCs w:val="24"/>
                <w:lang w:eastAsia="ru-RU"/>
              </w:rPr>
              <w:t>Вид программного материала</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10 класс</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11 класс</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Всего часов</w:t>
            </w:r>
          </w:p>
        </w:tc>
      </w:tr>
      <w:tr w:rsidR="00FE30A7" w:rsidRPr="00FE30A7" w:rsidTr="00FE30A7">
        <w:trPr>
          <w:tblCellSpacing w:w="0" w:type="dxa"/>
        </w:trPr>
        <w:tc>
          <w:tcPr>
            <w:tcW w:w="82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w:t>
            </w: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0" w:line="240" w:lineRule="auto"/>
              <w:ind w:left="57" w:right="57" w:hanging="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color w:val="000000"/>
                <w:sz w:val="24"/>
                <w:szCs w:val="24"/>
                <w:lang w:eastAsia="ru-RU"/>
              </w:rPr>
              <w:t>Физическая культура и здоровый образ жизни</w:t>
            </w:r>
          </w:p>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6</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3</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9</w:t>
            </w:r>
          </w:p>
        </w:tc>
      </w:tr>
      <w:tr w:rsidR="00FE30A7" w:rsidRPr="00FE30A7" w:rsidTr="00FE30A7">
        <w:trPr>
          <w:tblCellSpacing w:w="0" w:type="dxa"/>
        </w:trPr>
        <w:tc>
          <w:tcPr>
            <w:tcW w:w="82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2</w:t>
            </w: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Способы самостоятельной физкультурной деятельности</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7</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10</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17</w:t>
            </w:r>
          </w:p>
        </w:tc>
      </w:tr>
      <w:tr w:rsidR="00FE30A7" w:rsidRPr="00FE30A7" w:rsidTr="00FE30A7">
        <w:trPr>
          <w:tblCellSpacing w:w="0" w:type="dxa"/>
        </w:trPr>
        <w:tc>
          <w:tcPr>
            <w:tcW w:w="825" w:type="dxa"/>
            <w:vMerge w:val="restart"/>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3</w:t>
            </w: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Физическое совершенствование</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92</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92</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184</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3.1 Физкультурно-оздоровительная деятельность</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8</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8</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16</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3.2 Спортивно-оздоровительная деятельность с общеразвивающей направленностью:</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69</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69</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138</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3.2.1 Лёгкая атлетика</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17</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17</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34</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3.2.2 Баскетбол</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12</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12</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24</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3.2.3 Гимнастика с основами акробатики</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10</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10</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20</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3.2.4 Лыжная подготовка</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14</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14</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28</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3.2.5 Волейбол</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12</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12</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24</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3.2.6 Футбол</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4</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4</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8</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left="57"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3.3.</w:t>
            </w:r>
            <w:r w:rsidRPr="00FE30A7">
              <w:rPr>
                <w:rFonts w:ascii="Times New Roman" w:eastAsia="Times New Roman" w:hAnsi="Times New Roman" w:cs="Times New Roman"/>
                <w:sz w:val="24"/>
                <w:szCs w:val="24"/>
                <w:lang w:eastAsia="ru-RU"/>
              </w:rPr>
              <w:t xml:space="preserve"> </w:t>
            </w:r>
            <w:proofErr w:type="spellStart"/>
            <w:r w:rsidRPr="00FE30A7">
              <w:rPr>
                <w:rFonts w:ascii="Times New Roman" w:eastAsia="Times New Roman" w:hAnsi="Times New Roman" w:cs="Times New Roman"/>
                <w:b/>
                <w:bCs/>
                <w:sz w:val="24"/>
                <w:szCs w:val="24"/>
                <w:lang w:eastAsia="ru-RU"/>
              </w:rPr>
              <w:t>Прикладно</w:t>
            </w:r>
            <w:proofErr w:type="spellEnd"/>
            <w:r w:rsidRPr="00FE30A7">
              <w:rPr>
                <w:rFonts w:ascii="Times New Roman" w:eastAsia="Times New Roman" w:hAnsi="Times New Roman" w:cs="Times New Roman"/>
                <w:b/>
                <w:bCs/>
                <w:sz w:val="24"/>
                <w:szCs w:val="24"/>
                <w:lang w:eastAsia="ru-RU"/>
              </w:rPr>
              <w:t xml:space="preserve">-ориентированная физкультурная деятельность </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9</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9</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18</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3.3.1Общеразвивающие упражнения из базовых видов спорта</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4</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4</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8</w:t>
            </w:r>
          </w:p>
        </w:tc>
      </w:tr>
      <w:tr w:rsidR="00FE30A7" w:rsidRPr="00FE30A7" w:rsidTr="00FE30A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FE30A7" w:rsidRPr="00FE30A7" w:rsidRDefault="00FE30A7" w:rsidP="00FE30A7">
            <w:pPr>
              <w:spacing w:after="0" w:line="240" w:lineRule="auto"/>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3.3.2 Атлетические единоборства</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5</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5</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10</w:t>
            </w:r>
          </w:p>
        </w:tc>
      </w:tr>
      <w:tr w:rsidR="00FE30A7" w:rsidRPr="00FE30A7" w:rsidTr="00FE30A7">
        <w:trPr>
          <w:tblCellSpacing w:w="0" w:type="dxa"/>
        </w:trPr>
        <w:tc>
          <w:tcPr>
            <w:tcW w:w="82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3.4. Национально-региональные формы занятий физической культурой</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6</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6</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sz w:val="24"/>
                <w:szCs w:val="24"/>
                <w:lang w:eastAsia="ru-RU"/>
              </w:rPr>
              <w:t>12</w:t>
            </w:r>
          </w:p>
        </w:tc>
      </w:tr>
      <w:tr w:rsidR="00FE30A7" w:rsidRPr="00FE30A7" w:rsidTr="00FE30A7">
        <w:trPr>
          <w:tblCellSpacing w:w="0" w:type="dxa"/>
        </w:trPr>
        <w:tc>
          <w:tcPr>
            <w:tcW w:w="82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Итого</w:t>
            </w:r>
          </w:p>
        </w:tc>
        <w:tc>
          <w:tcPr>
            <w:tcW w:w="489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105</w:t>
            </w:r>
          </w:p>
        </w:tc>
        <w:tc>
          <w:tcPr>
            <w:tcW w:w="930"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105</w:t>
            </w:r>
          </w:p>
        </w:tc>
        <w:tc>
          <w:tcPr>
            <w:tcW w:w="915" w:type="dxa"/>
            <w:tcBorders>
              <w:top w:val="outset" w:sz="6" w:space="0" w:color="00000A"/>
              <w:left w:val="outset" w:sz="6" w:space="0" w:color="00000A"/>
              <w:bottom w:val="outset" w:sz="6" w:space="0" w:color="00000A"/>
              <w:right w:val="outset" w:sz="6" w:space="0" w:color="00000A"/>
            </w:tcBorders>
            <w:hideMark/>
          </w:tcPr>
          <w:p w:rsidR="00FE30A7" w:rsidRPr="00FE30A7" w:rsidRDefault="00FE30A7" w:rsidP="00FE30A7">
            <w:pPr>
              <w:spacing w:before="100" w:beforeAutospacing="1" w:after="119" w:line="240" w:lineRule="auto"/>
              <w:ind w:right="57"/>
              <w:jc w:val="center"/>
              <w:rPr>
                <w:rFonts w:ascii="Times New Roman" w:eastAsia="Times New Roman" w:hAnsi="Times New Roman" w:cs="Times New Roman"/>
                <w:sz w:val="24"/>
                <w:szCs w:val="24"/>
                <w:lang w:eastAsia="ru-RU"/>
              </w:rPr>
            </w:pPr>
            <w:r w:rsidRPr="00FE30A7">
              <w:rPr>
                <w:rFonts w:ascii="Times New Roman" w:eastAsia="Times New Roman" w:hAnsi="Times New Roman" w:cs="Times New Roman"/>
                <w:b/>
                <w:bCs/>
                <w:sz w:val="24"/>
                <w:szCs w:val="24"/>
                <w:lang w:eastAsia="ru-RU"/>
              </w:rPr>
              <w:t>210</w:t>
            </w:r>
          </w:p>
        </w:tc>
      </w:tr>
    </w:tbl>
    <w:p w:rsidR="00FE30A7" w:rsidRPr="00FE30A7" w:rsidRDefault="00FE30A7" w:rsidP="00FE30A7">
      <w:pPr>
        <w:spacing w:before="100" w:beforeAutospacing="1" w:after="0" w:line="240" w:lineRule="auto"/>
        <w:rPr>
          <w:rFonts w:ascii="Times New Roman" w:eastAsia="Times New Roman" w:hAnsi="Times New Roman" w:cs="Times New Roman"/>
          <w:sz w:val="24"/>
          <w:szCs w:val="24"/>
          <w:lang w:eastAsia="ru-RU"/>
        </w:rPr>
      </w:pPr>
    </w:p>
    <w:p w:rsidR="004B38DC" w:rsidRDefault="00FE30A7"/>
    <w:sectPr w:rsidR="004B3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BE5"/>
    <w:multiLevelType w:val="multilevel"/>
    <w:tmpl w:val="EC62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6509E"/>
    <w:multiLevelType w:val="multilevel"/>
    <w:tmpl w:val="FD703E9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15FBF"/>
    <w:multiLevelType w:val="multilevel"/>
    <w:tmpl w:val="E8A0E49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36B49"/>
    <w:multiLevelType w:val="multilevel"/>
    <w:tmpl w:val="3630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D4A51"/>
    <w:multiLevelType w:val="multilevel"/>
    <w:tmpl w:val="73B2F60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8452A"/>
    <w:multiLevelType w:val="multilevel"/>
    <w:tmpl w:val="385C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801051"/>
    <w:multiLevelType w:val="multilevel"/>
    <w:tmpl w:val="2FC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D0C99"/>
    <w:multiLevelType w:val="multilevel"/>
    <w:tmpl w:val="F1B69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66358E"/>
    <w:multiLevelType w:val="multilevel"/>
    <w:tmpl w:val="AF56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4A72D2"/>
    <w:multiLevelType w:val="multilevel"/>
    <w:tmpl w:val="587E5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0B718C"/>
    <w:multiLevelType w:val="multilevel"/>
    <w:tmpl w:val="9960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272F0"/>
    <w:multiLevelType w:val="multilevel"/>
    <w:tmpl w:val="41E4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D2958"/>
    <w:multiLevelType w:val="multilevel"/>
    <w:tmpl w:val="A5F4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C65DE"/>
    <w:multiLevelType w:val="multilevel"/>
    <w:tmpl w:val="9686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C3F09"/>
    <w:multiLevelType w:val="multilevel"/>
    <w:tmpl w:val="D9DEA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6E360B"/>
    <w:multiLevelType w:val="multilevel"/>
    <w:tmpl w:val="F728817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CF3C85"/>
    <w:multiLevelType w:val="multilevel"/>
    <w:tmpl w:val="038C887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3930A2"/>
    <w:multiLevelType w:val="multilevel"/>
    <w:tmpl w:val="D66C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7453D1"/>
    <w:multiLevelType w:val="multilevel"/>
    <w:tmpl w:val="60A8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A06BDA"/>
    <w:multiLevelType w:val="multilevel"/>
    <w:tmpl w:val="A89E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3397B"/>
    <w:multiLevelType w:val="multilevel"/>
    <w:tmpl w:val="EB083B8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3A1BFE"/>
    <w:multiLevelType w:val="multilevel"/>
    <w:tmpl w:val="0CB0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A61721"/>
    <w:multiLevelType w:val="multilevel"/>
    <w:tmpl w:val="2A76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A420A"/>
    <w:multiLevelType w:val="multilevel"/>
    <w:tmpl w:val="521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A11121"/>
    <w:multiLevelType w:val="multilevel"/>
    <w:tmpl w:val="7E7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903AF"/>
    <w:multiLevelType w:val="multilevel"/>
    <w:tmpl w:val="1162261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E772D3"/>
    <w:multiLevelType w:val="multilevel"/>
    <w:tmpl w:val="D8A2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90E3E"/>
    <w:multiLevelType w:val="multilevel"/>
    <w:tmpl w:val="1756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9D1CFD"/>
    <w:multiLevelType w:val="multilevel"/>
    <w:tmpl w:val="A2EE1F1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F92D12"/>
    <w:multiLevelType w:val="multilevel"/>
    <w:tmpl w:val="8C1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50309"/>
    <w:multiLevelType w:val="multilevel"/>
    <w:tmpl w:val="4A5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0E2075"/>
    <w:multiLevelType w:val="multilevel"/>
    <w:tmpl w:val="C2A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4F4C6F"/>
    <w:multiLevelType w:val="multilevel"/>
    <w:tmpl w:val="26947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BB06AB"/>
    <w:multiLevelType w:val="multilevel"/>
    <w:tmpl w:val="F38C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A63790"/>
    <w:multiLevelType w:val="multilevel"/>
    <w:tmpl w:val="78F4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0B3190"/>
    <w:multiLevelType w:val="multilevel"/>
    <w:tmpl w:val="1DB0645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2651ED"/>
    <w:multiLevelType w:val="multilevel"/>
    <w:tmpl w:val="670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C5A12"/>
    <w:multiLevelType w:val="multilevel"/>
    <w:tmpl w:val="3CE8FB1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EF68B0"/>
    <w:multiLevelType w:val="multilevel"/>
    <w:tmpl w:val="F292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AE5DAF"/>
    <w:multiLevelType w:val="multilevel"/>
    <w:tmpl w:val="7C2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667438"/>
    <w:multiLevelType w:val="multilevel"/>
    <w:tmpl w:val="D10E8E2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8"/>
  </w:num>
  <w:num w:numId="3">
    <w:abstractNumId w:val="22"/>
  </w:num>
  <w:num w:numId="4">
    <w:abstractNumId w:val="26"/>
  </w:num>
  <w:num w:numId="5">
    <w:abstractNumId w:val="27"/>
  </w:num>
  <w:num w:numId="6">
    <w:abstractNumId w:val="10"/>
  </w:num>
  <w:num w:numId="7">
    <w:abstractNumId w:val="34"/>
  </w:num>
  <w:num w:numId="8">
    <w:abstractNumId w:val="13"/>
  </w:num>
  <w:num w:numId="9">
    <w:abstractNumId w:val="21"/>
  </w:num>
  <w:num w:numId="10">
    <w:abstractNumId w:val="17"/>
  </w:num>
  <w:num w:numId="11">
    <w:abstractNumId w:val="6"/>
  </w:num>
  <w:num w:numId="12">
    <w:abstractNumId w:val="11"/>
  </w:num>
  <w:num w:numId="13">
    <w:abstractNumId w:val="3"/>
  </w:num>
  <w:num w:numId="14">
    <w:abstractNumId w:val="19"/>
  </w:num>
  <w:num w:numId="15">
    <w:abstractNumId w:val="31"/>
  </w:num>
  <w:num w:numId="16">
    <w:abstractNumId w:val="39"/>
  </w:num>
  <w:num w:numId="17">
    <w:abstractNumId w:val="38"/>
  </w:num>
  <w:num w:numId="18">
    <w:abstractNumId w:val="33"/>
  </w:num>
  <w:num w:numId="19">
    <w:abstractNumId w:val="24"/>
  </w:num>
  <w:num w:numId="20">
    <w:abstractNumId w:val="36"/>
  </w:num>
  <w:num w:numId="21">
    <w:abstractNumId w:val="0"/>
  </w:num>
  <w:num w:numId="22">
    <w:abstractNumId w:val="29"/>
  </w:num>
  <w:num w:numId="23">
    <w:abstractNumId w:val="18"/>
  </w:num>
  <w:num w:numId="24">
    <w:abstractNumId w:val="30"/>
  </w:num>
  <w:num w:numId="25">
    <w:abstractNumId w:val="12"/>
  </w:num>
  <w:num w:numId="26">
    <w:abstractNumId w:val="5"/>
  </w:num>
  <w:num w:numId="27">
    <w:abstractNumId w:val="35"/>
  </w:num>
  <w:num w:numId="28">
    <w:abstractNumId w:val="40"/>
  </w:num>
  <w:num w:numId="29">
    <w:abstractNumId w:val="20"/>
  </w:num>
  <w:num w:numId="30">
    <w:abstractNumId w:val="7"/>
  </w:num>
  <w:num w:numId="31">
    <w:abstractNumId w:val="14"/>
  </w:num>
  <w:num w:numId="32">
    <w:abstractNumId w:val="16"/>
  </w:num>
  <w:num w:numId="33">
    <w:abstractNumId w:val="1"/>
  </w:num>
  <w:num w:numId="34">
    <w:abstractNumId w:val="4"/>
  </w:num>
  <w:num w:numId="35">
    <w:abstractNumId w:val="37"/>
  </w:num>
  <w:num w:numId="36">
    <w:abstractNumId w:val="2"/>
  </w:num>
  <w:num w:numId="37">
    <w:abstractNumId w:val="9"/>
  </w:num>
  <w:num w:numId="38">
    <w:abstractNumId w:val="32"/>
  </w:num>
  <w:num w:numId="39">
    <w:abstractNumId w:val="28"/>
  </w:num>
  <w:num w:numId="40">
    <w:abstractNumId w:val="2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A7"/>
    <w:rsid w:val="0003000A"/>
    <w:rsid w:val="00AD5602"/>
    <w:rsid w:val="00FE3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er174@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der174@mail.ru" TargetMode="External"/><Relationship Id="rId12" Type="http://schemas.openxmlformats.org/officeDocument/2006/relationships/hyperlink" Target="http://www.lider17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er174@mail.ru" TargetMode="External"/><Relationship Id="rId11" Type="http://schemas.openxmlformats.org/officeDocument/2006/relationships/hyperlink" Target="http://www.lider174@mail.ru" TargetMode="External"/><Relationship Id="rId5" Type="http://schemas.openxmlformats.org/officeDocument/2006/relationships/webSettings" Target="webSettings.xml"/><Relationship Id="rId10" Type="http://schemas.openxmlformats.org/officeDocument/2006/relationships/hyperlink" Target="http://www.lider174@mail.ru" TargetMode="External"/><Relationship Id="rId4" Type="http://schemas.openxmlformats.org/officeDocument/2006/relationships/settings" Target="settings.xml"/><Relationship Id="rId9" Type="http://schemas.openxmlformats.org/officeDocument/2006/relationships/hyperlink" Target="http://www.lider174@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5593</Words>
  <Characters>31886</Characters>
  <Application>Microsoft Office Word</Application>
  <DocSecurity>0</DocSecurity>
  <Lines>265</Lines>
  <Paragraphs>74</Paragraphs>
  <ScaleCrop>false</ScaleCrop>
  <Company/>
  <LinksUpToDate>false</LinksUpToDate>
  <CharactersWithSpaces>37405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2020-12-24T09:04:00Z</dcterms:created>
  <dcterms:modified xsi:type="dcterms:W3CDTF">2020-12-24T09:10:00Z</dcterms:modified>
</cp:coreProperties>
</file>