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C" w:rsidRPr="00244D0F" w:rsidRDefault="002D22DC" w:rsidP="002D2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0F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Pr="00244D0F">
        <w:rPr>
          <w:rFonts w:ascii="Times New Roman" w:hAnsi="Times New Roman" w:cs="Times New Roman"/>
          <w:b/>
          <w:sz w:val="28"/>
          <w:szCs w:val="28"/>
        </w:rPr>
        <w:t>»</w:t>
      </w:r>
    </w:p>
    <w:p w:rsidR="002D22DC" w:rsidRDefault="002D22DC" w:rsidP="002D2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2DC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685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2D22DC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22DC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2D22DC" w:rsidRPr="002D22DC" w:rsidRDefault="002D22DC" w:rsidP="002D2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2D22DC" w:rsidRPr="002D22DC" w:rsidTr="002D22DC">
        <w:trPr>
          <w:tblHeader/>
        </w:trPr>
        <w:tc>
          <w:tcPr>
            <w:tcW w:w="2093" w:type="dxa"/>
          </w:tcPr>
          <w:p w:rsidR="002D22DC" w:rsidRPr="000D6CB8" w:rsidRDefault="002D22DC" w:rsidP="002D2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сформированности</w:t>
            </w: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2D22DC" w:rsidRPr="002D22DC" w:rsidTr="002D22DC">
        <w:tc>
          <w:tcPr>
            <w:tcW w:w="2093" w:type="dxa"/>
            <w:vMerge w:val="restart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(личностное, профессиональное, жизненное)</w:t>
            </w: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0D6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C1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ормирование представлений об исторической роли традиционных религий и гражданского общества в становлении российской государственности</w:t>
            </w:r>
          </w:p>
        </w:tc>
      </w:tr>
      <w:tr w:rsidR="002D22DC" w:rsidRPr="002D22DC" w:rsidTr="002D22DC">
        <w:tc>
          <w:tcPr>
            <w:tcW w:w="2093" w:type="dxa"/>
            <w:vMerge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Осознанность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</w:t>
            </w:r>
          </w:p>
        </w:tc>
      </w:tr>
      <w:tr w:rsidR="002D22DC" w:rsidRPr="002D22DC" w:rsidTr="002D22DC">
        <w:tc>
          <w:tcPr>
            <w:tcW w:w="2093" w:type="dxa"/>
            <w:vMerge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C10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зглядам людей или их отсутствию</w:t>
            </w:r>
          </w:p>
        </w:tc>
      </w:tr>
      <w:tr w:rsidR="002D22DC" w:rsidRPr="002D22DC" w:rsidTr="002D22DC">
        <w:tc>
          <w:tcPr>
            <w:tcW w:w="2093" w:type="dxa"/>
            <w:vMerge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</w:t>
            </w:r>
          </w:p>
        </w:tc>
      </w:tr>
      <w:tr w:rsidR="002D22DC" w:rsidRPr="002D22DC" w:rsidTr="002D22DC">
        <w:tc>
          <w:tcPr>
            <w:tcW w:w="2093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</w:pPr>
            <w:r w:rsidRPr="00017A9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0D6CB8">
              <w:rPr>
                <w:rFonts w:ascii="Times New Roman" w:eastAsiaTheme="majorEastAsia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0D6CB8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ru-RU"/>
              </w:rPr>
              <w:t>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791" w:type="dxa"/>
          </w:tcPr>
          <w:p w:rsidR="002D22DC" w:rsidRPr="000D6CB8" w:rsidRDefault="002D22DC" w:rsidP="002D22D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зглядам людей или их отсутствию</w:t>
            </w:r>
          </w:p>
        </w:tc>
      </w:tr>
      <w:tr w:rsidR="002D22DC" w:rsidRPr="002D22DC" w:rsidTr="002D22DC">
        <w:tc>
          <w:tcPr>
            <w:tcW w:w="2093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3969" w:type="dxa"/>
          </w:tcPr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0D6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родного края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России и 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народов мира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6C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мира</w:t>
            </w:r>
          </w:p>
          <w:p w:rsidR="002D22DC" w:rsidRPr="000D6CB8" w:rsidRDefault="002D22DC" w:rsidP="002D22DC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  <w:p w:rsidR="002D22DC" w:rsidRPr="000D6CB8" w:rsidRDefault="002D22DC" w:rsidP="002D22DC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6CB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Сформированность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      </w:r>
          </w:p>
          <w:p w:rsidR="002D22DC" w:rsidRPr="000D6CB8" w:rsidRDefault="002D22DC" w:rsidP="002D22D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7A9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  <w:r w:rsidRPr="000D6C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3791" w:type="dxa"/>
          </w:tcPr>
          <w:p w:rsidR="002D22DC" w:rsidRDefault="002D22DC" w:rsidP="002D22D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F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</w:t>
            </w:r>
          </w:p>
          <w:p w:rsidR="002D22DC" w:rsidRPr="000D6CB8" w:rsidRDefault="002D22DC" w:rsidP="002D22D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C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значения нравственности, веры и религии в жизни человека, семьи и общества</w:t>
            </w:r>
          </w:p>
        </w:tc>
      </w:tr>
    </w:tbl>
    <w:p w:rsidR="002D22DC" w:rsidRDefault="002D22DC" w:rsidP="002D2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DC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>1.2. Метапредметные планируемые результаты</w:t>
      </w:r>
    </w:p>
    <w:p w:rsidR="002D22DC" w:rsidRPr="002D22DC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2D22DC" w:rsidRPr="0057215E" w:rsidTr="002D22DC">
        <w:trPr>
          <w:tblHeader/>
        </w:trPr>
        <w:tc>
          <w:tcPr>
            <w:tcW w:w="1809" w:type="dxa"/>
          </w:tcPr>
          <w:p w:rsidR="002D22DC" w:rsidRPr="0057215E" w:rsidRDefault="002D22DC" w:rsidP="002D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35" w:type="dxa"/>
          </w:tcPr>
          <w:p w:rsidR="002D22DC" w:rsidRPr="0057215E" w:rsidRDefault="002D22DC" w:rsidP="002D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:rsidR="002D22DC" w:rsidRPr="0057215E" w:rsidRDefault="002D22DC" w:rsidP="002D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2D22DC" w:rsidRPr="0057215E" w:rsidTr="002D22DC">
        <w:tc>
          <w:tcPr>
            <w:tcW w:w="9571" w:type="dxa"/>
            <w:gridSpan w:val="3"/>
          </w:tcPr>
          <w:p w:rsidR="002D22DC" w:rsidRPr="0057215E" w:rsidRDefault="002D22DC" w:rsidP="002D2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существующие и планировать будущие образовательные результаты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Идентифицировать собственные проблемы и определять главную проблему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1.3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деятельности на основе определенной проблемы и существующих возможностей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учебные задачи как шаги достижения поставленной цели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в том числе альтернативные,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выбирать наиболее эффективные способы решения учебных и познавательных задач (планирование)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и познавательных задач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Определять/находить, в том числе из предло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женных вариантов, условия для выполнения учебной и познавательной задачи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предложенных вариантов и самостоятельно искать средства/ресурсы для решения задачи/достижения цели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 (выполнения проекта, проведения исследования)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затруднения при решении учебной и познавательной задачи и находить средства для их устранения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корректировать свою индивидуальную образовательную траекторию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Учебно-исследовательская деятельность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(в том числе выбирать приоритетные) критерии планируемых результатов и оценки своей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3.4</w:t>
            </w:r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Сверять свои действия с целью и, при необходимости, исправлять ошибки самостоятельно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вильность выполнения учебной задачи, собственные возможности ее решения (оценка)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правильности (корректности) выполнения учебной задачи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обосновывать применение соответствующего инструментария для выполнения учебной задачи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достижимость цели выбранным способом на основе оценки своих внутренних ресурсов и доступных внешних ресурсов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4.6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и анализировать динамику собственных образовательных результатов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ничества</w:t>
            </w:r>
          </w:p>
          <w:p w:rsidR="002D22DC" w:rsidRPr="00C60C17" w:rsidRDefault="002D22DC" w:rsidP="002D22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2D22DC" w:rsidRPr="00C60C17" w:rsidRDefault="002D22DC" w:rsidP="002D22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саморегуляцию и самоорганизацию</w:t>
            </w:r>
          </w:p>
          <w:p w:rsidR="002D22DC" w:rsidRPr="00C60C17" w:rsidRDefault="002D22DC" w:rsidP="002D22DC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5.2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учебной ситуации и нести за него ответственность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задачи на формирование рефлексии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57215E" w:rsidTr="002D22DC">
        <w:tc>
          <w:tcPr>
            <w:tcW w:w="9571" w:type="dxa"/>
            <w:gridSpan w:val="3"/>
          </w:tcPr>
          <w:p w:rsidR="002D22DC" w:rsidRPr="0057215E" w:rsidRDefault="002D22DC" w:rsidP="002D2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соподчиненные ключевому слову, определяющие его признаки и свойства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логическую цепочку, состоящую из ключевого слова и соподчиненных ему слов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общий признак двух или нескольких предметов или явлений и объяснять их сходство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явление из общего ряда других явле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от общих закономерностей к частным явлениям и от частных явлений к общим закономерностям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на основе сравнения предметов и явлений, выделяя при этом общие признаки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Вербализовать эмоциональное впечатление, оказанное на него источником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6.14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универсальных учебных действий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карт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символом и знаком предмет и/или явление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модель/схему на основе условий задачи и/или способа ее решения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определяющих данную предметную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решение учебных задач, включающая моделирование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8.1</w:t>
            </w:r>
            <w:r w:rsidRPr="00C6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содержании текста, понимать целостный смысл текста, структурировать текст;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взаимосвязь описанных в тексте событий, явлений, процессов;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Резюмировать главную идею текста;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оценивать содержание и форму текста.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8.7</w:t>
            </w:r>
            <w:r w:rsidRPr="00C60C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и дополнять таблицы, схемы, диаграммы, тексты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Стратегии смыслового чтения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активного ис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словарей и других поисковых систем 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ключевые поисковые слова и запросы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взаимодействие с электронными поисковыми системами, словарями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множественную выборку из по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исковых источников для объективизации результатов поиска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10.4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за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дачи на, использование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57215E" w:rsidTr="002D22DC">
        <w:tc>
          <w:tcPr>
            <w:tcW w:w="9571" w:type="dxa"/>
            <w:gridSpan w:val="3"/>
          </w:tcPr>
          <w:p w:rsidR="002D22DC" w:rsidRPr="0057215E" w:rsidRDefault="002D22DC" w:rsidP="002D2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возможные роли в совместной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Играть определенную роль в совместной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свои действия и действия партнера, которые способствовали или препятствовали продуктивной коммуникации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 познавательной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альтернативное решение в конфликтной ситуации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11.9</w:t>
            </w:r>
            <w:r w:rsidRPr="00C6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 перед группой задачей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11.12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сотрудничества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(безотметочного) оценивания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Эколого-образовательная деятельность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(групповые)</w:t>
            </w:r>
          </w:p>
          <w:p w:rsidR="002D22DC" w:rsidRPr="00C60C17" w:rsidRDefault="002D22DC" w:rsidP="002D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использовать речевые средства в соответствии с задачей коммуникации для выражения своих чувств, 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задачу коммуникации и в соответствии с ней отбирать речевые средства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публичной речи, регламент в монологе и дискуссии в соответствии с коммуни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кативной задачей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мнение (суждение) и запрашивать мнение партнера в рамках диалога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в ходе диалога и согласовывать его с собеседником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12.7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«клишированные» и оригинальные тексты с использованием необходимых речевых средств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12.8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вербальные средства (средства логической связи) для выделения смысловых блоков своего выступления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12.9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невербальные средства или наглядные материалы, подготовленные/отобранные под руководством учителя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12.10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практические) задачи на коммуникацию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C60C17" w:rsidTr="002D22DC">
        <w:tc>
          <w:tcPr>
            <w:tcW w:w="1809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      </w:r>
          </w:p>
        </w:tc>
        <w:tc>
          <w:tcPr>
            <w:tcW w:w="5635" w:type="dxa"/>
          </w:tcPr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13.1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13.2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13.3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информационный аспект задачи, оперировать данными, использовать модель решения задачи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13.4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13.5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с учетом этических и правовых норм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C60C17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13.6</w:t>
            </w: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2127" w:type="dxa"/>
          </w:tcPr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2D22DC" w:rsidRPr="00C60C17" w:rsidRDefault="002D22DC" w:rsidP="002D22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(учебно-практические) задачи на использование ИКТ для обучения 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C60C17" w:rsidRDefault="002D22DC" w:rsidP="002D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2D22DC" w:rsidRPr="002D22DC" w:rsidRDefault="002D22DC" w:rsidP="002D22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E96" w:rsidRDefault="00AC7E96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  <w:sectPr w:rsidR="00AC7E96" w:rsidSect="002D22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D22DC" w:rsidRPr="00B46DFF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6DF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46DFF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</w:p>
    <w:p w:rsidR="002D22DC" w:rsidRPr="00AC7E96" w:rsidRDefault="002D22DC" w:rsidP="00AC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05"/>
        <w:gridCol w:w="3667"/>
        <w:gridCol w:w="3668"/>
      </w:tblGrid>
      <w:tr w:rsidR="00AC7E96" w:rsidRPr="007214A3" w:rsidTr="00A077C3">
        <w:trPr>
          <w:trHeight w:val="375"/>
          <w:tblHeader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6" w:rsidRPr="007214A3" w:rsidRDefault="00AC7E96" w:rsidP="0008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6" w:rsidRPr="007214A3" w:rsidRDefault="00AC7E96" w:rsidP="0008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C7E96" w:rsidRPr="007214A3" w:rsidTr="00A077C3">
        <w:trPr>
          <w:trHeight w:val="424"/>
          <w:tblHeader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6" w:rsidRPr="007214A3" w:rsidRDefault="00AC7E96" w:rsidP="0008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6" w:rsidRPr="007214A3" w:rsidRDefault="00AC7E96" w:rsidP="0008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6" w:rsidRPr="007214A3" w:rsidRDefault="00AC7E96" w:rsidP="0008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AC7E96" w:rsidRPr="007214A3" w:rsidTr="00A077C3">
        <w:trPr>
          <w:trHeight w:val="4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нравственности, веры и религии в жизни человека, семьи и общества;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нравственные ценности человека (патриотизм, трудолюбие, доброта, милосердие и др.);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оценивать поступки реальных лиц, героев произведений искусства, высказывания известных личностей с позиций «нравственно» / «безнравственно»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 предположения о последствиях неправильного (безнравственного) поведения человека</w:t>
            </w:r>
          </w:p>
        </w:tc>
      </w:tr>
      <w:tr w:rsidR="00AC7E96" w:rsidRPr="007214A3" w:rsidTr="00A077C3">
        <w:trPr>
          <w:trHeight w:val="4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«духовно-нравственная культура»;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характеризовать вклад российского народа в развитие мировой культуры;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культовые сооружения и произведения искусства различных религиозных традиций России и </w:t>
            </w:r>
            <w:r w:rsidRPr="00721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Южного Урала</w:t>
            </w: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религий в развитии культуры и образования, в становлении гражданского общества и российской государственности; 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нравственные ценности разных народов России и </w:t>
            </w:r>
            <w:r w:rsidRPr="00721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Южного Урала</w:t>
            </w:r>
            <w:r w:rsidRPr="007214A3">
              <w:rPr>
                <w:rFonts w:ascii="Times New Roman" w:hAnsi="Times New Roman" w:cs="Times New Roman"/>
                <w:sz w:val="24"/>
                <w:szCs w:val="24"/>
              </w:rPr>
              <w:t>, представленные в фольклоре, искусстве, религиозных учениях.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основные идеи литературных, фольклорных и религиозных текстов; </w:t>
            </w:r>
          </w:p>
          <w:p w:rsidR="00AC7E96" w:rsidRPr="007214A3" w:rsidRDefault="00AC7E96" w:rsidP="00085C0A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4A3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свои поступки, соотнося их с правилами нравственности и этики, народными традициями</w:t>
            </w:r>
          </w:p>
        </w:tc>
      </w:tr>
    </w:tbl>
    <w:p w:rsidR="00AC7E96" w:rsidRPr="00AC7E96" w:rsidRDefault="00AC7E96" w:rsidP="00AC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E96" w:rsidRPr="00AC7E96" w:rsidRDefault="00AC7E96" w:rsidP="00AC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DC" w:rsidRPr="00F8099F" w:rsidRDefault="002D22DC" w:rsidP="002D22D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0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82EE7" w:rsidRPr="00182EE7" w:rsidRDefault="00182EE7" w:rsidP="002D22D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4FF">
        <w:rPr>
          <w:rFonts w:ascii="Times New Roman" w:hAnsi="Times New Roman" w:cs="Times New Roman"/>
          <w:b/>
          <w:bCs/>
          <w:sz w:val="28"/>
          <w:szCs w:val="28"/>
        </w:rPr>
        <w:t>Раздел 1. В мире культуры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Величие российской культуры</w:t>
      </w:r>
      <w:r w:rsidRPr="00AC64FF">
        <w:rPr>
          <w:rFonts w:ascii="Times New Roman" w:hAnsi="Times New Roman" w:cs="Times New Roman"/>
          <w:sz w:val="28"/>
          <w:szCs w:val="28"/>
        </w:rPr>
        <w:t>. Российская культура – плод усилий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народов. Деятели науки и культуры – представителей разных национальностей (К.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Брюллов,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Репин, 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Станиславский, Ш.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Алейхем,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Уланова,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Шостакович, 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Гамзатов,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Лихачев,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>Эрьзя,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4FF">
        <w:rPr>
          <w:rFonts w:ascii="Times New Roman" w:hAnsi="Times New Roman" w:cs="Times New Roman"/>
          <w:sz w:val="28"/>
          <w:szCs w:val="28"/>
        </w:rPr>
        <w:t xml:space="preserve">Рытхэу и др.). 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Человек – творец и носитель культуры</w:t>
      </w:r>
      <w:r w:rsidRPr="00AC64FF">
        <w:rPr>
          <w:rFonts w:ascii="Times New Roman" w:hAnsi="Times New Roman" w:cs="Times New Roman"/>
          <w:sz w:val="28"/>
          <w:szCs w:val="28"/>
        </w:rPr>
        <w:t>. Вне культуры жизнь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 xml:space="preserve">невозможна. Вклад личности в культуру зависит от ее таланта, способностей, </w:t>
      </w:r>
      <w:r w:rsidRPr="00AC64FF">
        <w:rPr>
          <w:rFonts w:ascii="Times New Roman" w:hAnsi="Times New Roman" w:cs="Times New Roman"/>
          <w:sz w:val="28"/>
          <w:szCs w:val="28"/>
        </w:rPr>
        <w:lastRenderedPageBreak/>
        <w:t>упорства. Законы нравственности – часть культуры общества. Источники, создающие нравственные установки.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4FF">
        <w:rPr>
          <w:rFonts w:ascii="Times New Roman" w:hAnsi="Times New Roman" w:cs="Times New Roman"/>
          <w:b/>
          <w:bCs/>
          <w:sz w:val="28"/>
          <w:szCs w:val="28"/>
        </w:rPr>
        <w:t>Раздел 2. Нравственные ценности российского народа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sz w:val="28"/>
          <w:szCs w:val="28"/>
        </w:rPr>
        <w:t>«</w:t>
      </w:r>
      <w:r w:rsidRPr="00AC64FF">
        <w:rPr>
          <w:rFonts w:ascii="Times New Roman" w:hAnsi="Times New Roman" w:cs="Times New Roman"/>
          <w:i/>
          <w:iCs/>
          <w:sz w:val="28"/>
          <w:szCs w:val="28"/>
        </w:rPr>
        <w:t xml:space="preserve">Береги землю родимую, как мать любимую». </w:t>
      </w:r>
      <w:r w:rsidRPr="00AC64FF">
        <w:rPr>
          <w:rFonts w:ascii="Times New Roman" w:hAnsi="Times New Roman" w:cs="Times New Roman"/>
          <w:sz w:val="28"/>
          <w:szCs w:val="28"/>
        </w:rPr>
        <w:t xml:space="preserve">Представления о патриотизме в фольклоре разных народов. Герои национального эпоса разных народов (Улып, Сияжар, Боотур,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>Урал-батыр</w:t>
      </w:r>
      <w:r w:rsidRPr="00182EE7"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и др.).</w:t>
      </w:r>
    </w:p>
    <w:p w:rsidR="00182EE7" w:rsidRPr="00182EE7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Жизнь ратными подвигами полна</w:t>
      </w:r>
      <w:r w:rsidRPr="00AC64FF">
        <w:rPr>
          <w:rFonts w:ascii="Times New Roman" w:hAnsi="Times New Roman" w:cs="Times New Roman"/>
          <w:sz w:val="28"/>
          <w:szCs w:val="28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Вклад народов нашей страны в победу над фашизмом. Память о героях – защитниках Отечества. </w:t>
      </w:r>
    </w:p>
    <w:p w:rsidR="00182EE7" w:rsidRPr="00182EE7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В труде – красота человека</w:t>
      </w:r>
      <w:r w:rsidRPr="00AC64FF">
        <w:rPr>
          <w:rFonts w:ascii="Times New Roman" w:hAnsi="Times New Roman" w:cs="Times New Roman"/>
          <w:sz w:val="28"/>
          <w:szCs w:val="28"/>
        </w:rPr>
        <w:t xml:space="preserve">.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Тема труда в фольклоре разных народов (сказках, легендах, пословицах). 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sz w:val="28"/>
          <w:szCs w:val="28"/>
        </w:rPr>
        <w:t>«</w:t>
      </w:r>
      <w:r w:rsidRPr="00AC64FF">
        <w:rPr>
          <w:rFonts w:ascii="Times New Roman" w:hAnsi="Times New Roman" w:cs="Times New Roman"/>
          <w:i/>
          <w:iCs/>
          <w:sz w:val="28"/>
          <w:szCs w:val="28"/>
        </w:rPr>
        <w:t xml:space="preserve">Плод добрых трудов славен…». </w:t>
      </w:r>
      <w:r w:rsidRPr="00AC64FF">
        <w:rPr>
          <w:rFonts w:ascii="Times New Roman" w:hAnsi="Times New Roman" w:cs="Times New Roman"/>
          <w:sz w:val="28"/>
          <w:szCs w:val="28"/>
        </w:rPr>
        <w:t>Буддизм, ислам, христианство о труде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трудолюбии.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 xml:space="preserve">Люди труда. </w:t>
      </w:r>
      <w:r w:rsidRPr="00AC64FF">
        <w:rPr>
          <w:rFonts w:ascii="Times New Roman" w:hAnsi="Times New Roman" w:cs="Times New Roman"/>
          <w:sz w:val="28"/>
          <w:szCs w:val="28"/>
        </w:rPr>
        <w:t>Примеры самоотверженного труда людей разной национальности на благо родины (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>землепроходцы, ученые, путешественники, колхозники и пр.</w:t>
      </w:r>
      <w:r w:rsidRPr="00AC64FF">
        <w:rPr>
          <w:rFonts w:ascii="Times New Roman" w:hAnsi="Times New Roman" w:cs="Times New Roman"/>
          <w:sz w:val="28"/>
          <w:szCs w:val="28"/>
        </w:rPr>
        <w:t>).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 xml:space="preserve">Бережное отношение к природе. </w:t>
      </w:r>
      <w:r w:rsidRPr="00AC64FF">
        <w:rPr>
          <w:rFonts w:ascii="Times New Roman" w:hAnsi="Times New Roman" w:cs="Times New Roman"/>
          <w:sz w:val="28"/>
          <w:szCs w:val="28"/>
        </w:rPr>
        <w:t>Одушевление природы нашими предками.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заповедников в сохранении природных объектов. Заповедники на карте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>Южного Урала.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Семья – хранитель духовных ценностей</w:t>
      </w:r>
      <w:r w:rsidRPr="00AC64FF">
        <w:rPr>
          <w:rFonts w:ascii="Times New Roman" w:hAnsi="Times New Roman" w:cs="Times New Roman"/>
          <w:sz w:val="28"/>
          <w:szCs w:val="28"/>
        </w:rPr>
        <w:t>. Роль семьи в жизни человека. 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искренность, симпатия, взаимопомощь и поддержка – главные семейные ценности.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любви и милосердии в разных религиях. Семейные ценности в православии, буддизме,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 xml:space="preserve">исламе, иудаизме. Взаимоотношения членов семьи.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Отражение ценностей семьи в фольклоре разных народов. </w:t>
      </w:r>
      <w:r w:rsidRPr="00AC64FF">
        <w:rPr>
          <w:rFonts w:ascii="Times New Roman" w:hAnsi="Times New Roman" w:cs="Times New Roman"/>
          <w:sz w:val="28"/>
          <w:szCs w:val="28"/>
        </w:rPr>
        <w:t>Семья – первый трудовой коллектив.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4FF">
        <w:rPr>
          <w:rFonts w:ascii="Times New Roman" w:hAnsi="Times New Roman" w:cs="Times New Roman"/>
          <w:b/>
          <w:bCs/>
          <w:sz w:val="28"/>
          <w:szCs w:val="28"/>
        </w:rPr>
        <w:t>Раздел 3. Религия и культура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Роль религии в развитии культуры</w:t>
      </w:r>
      <w:r w:rsidRPr="00AC64FF">
        <w:rPr>
          <w:rFonts w:ascii="Times New Roman" w:hAnsi="Times New Roman" w:cs="Times New Roman"/>
          <w:sz w:val="28"/>
          <w:szCs w:val="28"/>
        </w:rPr>
        <w:t>. Вклад религии в развитие материальной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духовной культуры общества.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 xml:space="preserve">Культурное наследие христианской Руси. </w:t>
      </w:r>
      <w:r w:rsidRPr="00AC64FF">
        <w:rPr>
          <w:rFonts w:ascii="Times New Roman" w:hAnsi="Times New Roman" w:cs="Times New Roman"/>
          <w:sz w:val="28"/>
          <w:szCs w:val="28"/>
        </w:rPr>
        <w:t>Принятие христианства на Руси,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влияние Византии. Христианская вера и образование в Древней Руси. Великие князья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Древней Руси и их влияние на развитие образования. Православный храм (внешние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 xml:space="preserve">особенности, внутреннее убранство).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Храмы Южного Урала. </w:t>
      </w:r>
      <w:r w:rsidRPr="00AC64FF">
        <w:rPr>
          <w:rFonts w:ascii="Times New Roman" w:hAnsi="Times New Roman" w:cs="Times New Roman"/>
          <w:sz w:val="28"/>
          <w:szCs w:val="28"/>
        </w:rPr>
        <w:t>Духовная музыка. Богослужебное песнопение.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Колокольный звон. Особенности православного календаря.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Культура ислама</w:t>
      </w:r>
      <w:r w:rsidRPr="00AC64FF">
        <w:rPr>
          <w:rFonts w:ascii="Times New Roman" w:hAnsi="Times New Roman" w:cs="Times New Roman"/>
          <w:sz w:val="28"/>
          <w:szCs w:val="28"/>
        </w:rPr>
        <w:t>. Возникновение ислама. Первые столетия ислама (VII-XII века)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– золотое время исламской культуры. Успехи образования и науки. Вклад мусульманской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литературы в сокровищницу мировой культуры. 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 xml:space="preserve">народов, исповедующих ислам. Мечеть – часть исламской культуры.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Мечети Южного Урала. </w:t>
      </w:r>
      <w:r w:rsidRPr="00AC64FF">
        <w:rPr>
          <w:rFonts w:ascii="Times New Roman" w:hAnsi="Times New Roman" w:cs="Times New Roman"/>
          <w:sz w:val="28"/>
          <w:szCs w:val="28"/>
        </w:rPr>
        <w:t>Исламский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календарь.</w:t>
      </w:r>
    </w:p>
    <w:p w:rsidR="00182EE7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Иудаизм и культура</w:t>
      </w:r>
      <w:r w:rsidRPr="00AC64FF">
        <w:rPr>
          <w:rFonts w:ascii="Times New Roman" w:hAnsi="Times New Roman" w:cs="Times New Roman"/>
          <w:sz w:val="28"/>
          <w:szCs w:val="28"/>
        </w:rPr>
        <w:t>. Возникновение иудаизма. Тора – Пятикнижие Моисея.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Синагога – молельный дом иудеев. Особенности внутреннего убранства синагоги.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 xml:space="preserve">Синагоги в Челябинске и Троицке. </w:t>
      </w:r>
      <w:r w:rsidRPr="00AC64FF">
        <w:rPr>
          <w:rFonts w:ascii="Times New Roman" w:hAnsi="Times New Roman" w:cs="Times New Roman"/>
          <w:sz w:val="28"/>
          <w:szCs w:val="28"/>
        </w:rPr>
        <w:t>Священная история иудеев в сюжетах мировой живописи. Еврейский календарь.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Культурные традиции буддизма</w:t>
      </w:r>
      <w:r w:rsidRPr="00AC64FF">
        <w:rPr>
          <w:rFonts w:ascii="Times New Roman" w:hAnsi="Times New Roman" w:cs="Times New Roman"/>
          <w:sz w:val="28"/>
          <w:szCs w:val="28"/>
        </w:rPr>
        <w:t>. Распространение буддизма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Культовые сооружения буддистов. Буддийские монастыри. Искусство танка. Буддийский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календарь.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4FF">
        <w:rPr>
          <w:rFonts w:ascii="Times New Roman" w:hAnsi="Times New Roman" w:cs="Times New Roman"/>
          <w:b/>
          <w:bCs/>
          <w:sz w:val="28"/>
          <w:szCs w:val="28"/>
        </w:rPr>
        <w:t>Раздел 4. Как сохранить духовные ценности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AC64FF">
        <w:rPr>
          <w:rFonts w:ascii="Times New Roman" w:hAnsi="Times New Roman" w:cs="Times New Roman"/>
          <w:sz w:val="28"/>
          <w:szCs w:val="28"/>
        </w:rPr>
        <w:t>. Конституционные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гарантии права гражданина исповедовать любую религию. Восстановление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духовной культуры, охрана исторических памятников</w:t>
      </w:r>
      <w:r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>Южного Урала</w:t>
      </w:r>
      <w:r w:rsidRPr="00AC64FF">
        <w:rPr>
          <w:rFonts w:ascii="Times New Roman" w:hAnsi="Times New Roman" w:cs="Times New Roman"/>
          <w:sz w:val="28"/>
          <w:szCs w:val="28"/>
        </w:rPr>
        <w:t>, связанных с разными религиями.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Хранить память предков</w:t>
      </w:r>
      <w:r w:rsidRPr="00AC64FF">
        <w:rPr>
          <w:rFonts w:ascii="Times New Roman" w:hAnsi="Times New Roman" w:cs="Times New Roman"/>
          <w:sz w:val="28"/>
          <w:szCs w:val="28"/>
        </w:rPr>
        <w:t>. Уважение к труду, обычаям, вере предков. 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благотворительности из российской истории. Известные меценаты России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2EE7">
        <w:rPr>
          <w:rFonts w:ascii="Times New Roman" w:hAnsi="Times New Roman" w:cs="Times New Roman"/>
          <w:b/>
          <w:i/>
          <w:sz w:val="28"/>
          <w:szCs w:val="28"/>
        </w:rPr>
        <w:t>Южного Урала</w:t>
      </w:r>
      <w:r w:rsidRPr="00AC64FF">
        <w:rPr>
          <w:rFonts w:ascii="Times New Roman" w:hAnsi="Times New Roman" w:cs="Times New Roman"/>
          <w:sz w:val="28"/>
          <w:szCs w:val="28"/>
        </w:rPr>
        <w:t>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4FF">
        <w:rPr>
          <w:rFonts w:ascii="Times New Roman" w:hAnsi="Times New Roman" w:cs="Times New Roman"/>
          <w:b/>
          <w:bCs/>
          <w:sz w:val="28"/>
          <w:szCs w:val="28"/>
        </w:rPr>
        <w:t>Раздел 5. Твой духовный мир.</w:t>
      </w:r>
    </w:p>
    <w:p w:rsidR="00182EE7" w:rsidRPr="00AC64FF" w:rsidRDefault="00182EE7" w:rsidP="0018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F">
        <w:rPr>
          <w:rFonts w:ascii="Times New Roman" w:hAnsi="Times New Roman" w:cs="Times New Roman"/>
          <w:i/>
          <w:iCs/>
          <w:sz w:val="28"/>
          <w:szCs w:val="28"/>
        </w:rPr>
        <w:t>Что составляет твой духовный мир</w:t>
      </w:r>
      <w:r w:rsidRPr="00AC64FF">
        <w:rPr>
          <w:rFonts w:ascii="Times New Roman" w:hAnsi="Times New Roman" w:cs="Times New Roman"/>
          <w:sz w:val="28"/>
          <w:szCs w:val="28"/>
        </w:rPr>
        <w:t>. Образованность человека, его интересы,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увлечения, симпатии, радости, нравственные качества личности – 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духовного мира. Культура поведения человека. Этикет в разных жизненных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FF">
        <w:rPr>
          <w:rFonts w:ascii="Times New Roman" w:hAnsi="Times New Roman" w:cs="Times New Roman"/>
          <w:sz w:val="28"/>
          <w:szCs w:val="28"/>
        </w:rPr>
        <w:t>Нравственные качества человека.</w:t>
      </w:r>
    </w:p>
    <w:p w:rsidR="00476B22" w:rsidRDefault="00476B22" w:rsidP="002D22D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6B22" w:rsidSect="002D22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6B22" w:rsidRPr="008A1323" w:rsidRDefault="002D22DC" w:rsidP="008A132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Тематическое планирование </w:t>
      </w:r>
      <w:r w:rsidR="008A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="008A132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35 часов по УМК </w:t>
      </w:r>
      <w:r w:rsidR="00476B22" w:rsidRPr="00DD3CC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Основы духовно-нравственной культуры народов России </w:t>
      </w:r>
    </w:p>
    <w:p w:rsidR="00476B22" w:rsidRDefault="00476B22" w:rsidP="00476B2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D3CC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Виноградова </w:t>
      </w:r>
      <w:r w:rsidR="008A132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и др.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Издательство</w:t>
      </w:r>
      <w:r w:rsidRPr="00DD3CC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Вентана-Граф </w:t>
      </w:r>
      <w:bookmarkStart w:id="0" w:name="_GoBack"/>
      <w:bookmarkEnd w:id="0"/>
    </w:p>
    <w:p w:rsidR="00090AC6" w:rsidRDefault="00090AC6" w:rsidP="00476B2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843"/>
        <w:gridCol w:w="4612"/>
      </w:tblGrid>
      <w:tr w:rsidR="00090AC6" w:rsidRPr="00090AC6" w:rsidTr="00B51F86">
        <w:trPr>
          <w:tblHeader/>
        </w:trPr>
        <w:tc>
          <w:tcPr>
            <w:tcW w:w="675" w:type="dxa"/>
          </w:tcPr>
          <w:p w:rsidR="00090AC6" w:rsidRPr="00677314" w:rsidRDefault="00090AC6" w:rsidP="00B51F86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090AC6" w:rsidRPr="00677314" w:rsidRDefault="00090AC6" w:rsidP="00B51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НРЭО</w:t>
            </w:r>
          </w:p>
        </w:tc>
        <w:tc>
          <w:tcPr>
            <w:tcW w:w="1843" w:type="dxa"/>
          </w:tcPr>
          <w:p w:rsidR="00090AC6" w:rsidRPr="00677314" w:rsidRDefault="00090AC6" w:rsidP="00B51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4612" w:type="dxa"/>
          </w:tcPr>
          <w:p w:rsidR="00090AC6" w:rsidRPr="00677314" w:rsidRDefault="00090AC6" w:rsidP="00B51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 успеваемости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культуры (2 часа)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Нравственные ценности российского народа (15 часов) 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Наши земляки – защитники Отечества 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труде – красота человека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«Плод добрых трудов славен» 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Трудовые деньги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Наши знаменитые земляки – труженики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Как древние люди относились к природе?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Зачем нужны заповедники на Южном Урале?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52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b/>
                <w:color w:val="444444"/>
                <w:spacing w:val="-10"/>
                <w:kern w:val="36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Почему следует гордиться своей фамилией?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B51F8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90AC6" w:rsidRPr="00677314">
              <w:rPr>
                <w:rFonts w:ascii="Times New Roman" w:hAnsi="Times New Roman" w:cs="Times New Roman"/>
                <w:sz w:val="24"/>
                <w:szCs w:val="24"/>
              </w:rPr>
              <w:t>. Нравственные ценности российского народа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культура (13 часов)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религии в развитии культуры 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христианской Руси 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Православные храмы Южного Урала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Духовная музыка. Послушаем звон колоколов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ислама. Образование и наука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Мечеть – часть исламской культуры.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B51F8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90AC6" w:rsidRPr="00677314">
              <w:rPr>
                <w:rFonts w:ascii="Times New Roman" w:hAnsi="Times New Roman" w:cs="Times New Roman"/>
                <w:sz w:val="24"/>
                <w:szCs w:val="24"/>
              </w:rPr>
              <w:t>. Можно ли праздник посвящать плугу?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Иудаизм и культура. Пятикнижие Моисея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Синагоги в Челябинске и Троицке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Иудейская история в произведениях живописи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буддизма. Священные сооружения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России. Буддийский календарь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120, 127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B51F8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90AC6" w:rsidRPr="00677314">
              <w:rPr>
                <w:rFonts w:ascii="Times New Roman" w:hAnsi="Times New Roman" w:cs="Times New Roman"/>
                <w:sz w:val="24"/>
                <w:szCs w:val="24"/>
              </w:rPr>
              <w:t>. Что за праздник – Цаган Сар?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лит-ра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</w:t>
            </w: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духовные ценности (2 часа)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 (3 часа)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Твоя культура поведения</w:t>
            </w:r>
          </w:p>
        </w:tc>
        <w:tc>
          <w:tcPr>
            <w:tcW w:w="1843" w:type="dxa"/>
          </w:tcPr>
          <w:p w:rsidR="00090AC6" w:rsidRPr="00677314" w:rsidRDefault="00090AC6" w:rsidP="0009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090AC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Религия и культура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2-4</w:t>
            </w: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AC6" w:rsidRPr="00090AC6" w:rsidTr="00090AC6">
        <w:tc>
          <w:tcPr>
            <w:tcW w:w="675" w:type="dxa"/>
          </w:tcPr>
          <w:p w:rsidR="00090AC6" w:rsidRPr="00677314" w:rsidRDefault="00090AC6" w:rsidP="008A132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090AC6" w:rsidRPr="00677314" w:rsidRDefault="00B51F86" w:rsidP="008A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90AC6" w:rsidRPr="00677314">
              <w:rPr>
                <w:rFonts w:ascii="Times New Roman" w:hAnsi="Times New Roman" w:cs="Times New Roman"/>
                <w:sz w:val="24"/>
                <w:szCs w:val="24"/>
              </w:rPr>
              <w:t>. Религия и культура</w:t>
            </w:r>
          </w:p>
        </w:tc>
        <w:tc>
          <w:tcPr>
            <w:tcW w:w="1843" w:type="dxa"/>
          </w:tcPr>
          <w:p w:rsidR="00090AC6" w:rsidRPr="00677314" w:rsidRDefault="00090AC6" w:rsidP="008A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090AC6" w:rsidRPr="00677314" w:rsidRDefault="00090AC6" w:rsidP="008A1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</w:tbl>
    <w:p w:rsidR="00090AC6" w:rsidRDefault="00090AC6" w:rsidP="00476B2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120289" w:rsidRDefault="00120289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EB384D" w:rsidRDefault="00EB384D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EB384D" w:rsidRDefault="00EB384D" w:rsidP="0043678A">
      <w:pPr>
        <w:rPr>
          <w:rFonts w:ascii="Times New Roman" w:hAnsi="Times New Roman" w:cs="Times New Roman"/>
          <w:b/>
          <w:sz w:val="24"/>
          <w:szCs w:val="24"/>
        </w:rPr>
      </w:pPr>
    </w:p>
    <w:p w:rsidR="0043678A" w:rsidRPr="0043678A" w:rsidRDefault="0043678A" w:rsidP="0043678A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Учебно-методический комплект учебного плана </w:t>
      </w:r>
    </w:p>
    <w:p w:rsidR="0043678A" w:rsidRPr="0043678A" w:rsidRDefault="0043678A" w:rsidP="0043678A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>ЧОУ СОШ  «Лидер»</w:t>
      </w:r>
    </w:p>
    <w:p w:rsidR="0043678A" w:rsidRPr="0043678A" w:rsidRDefault="0043678A" w:rsidP="0043678A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Pr="0043678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3678A" w:rsidRPr="0043678A" w:rsidRDefault="0043678A" w:rsidP="0043678A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>Образовательная область: «Общественно-научные предметы»</w:t>
      </w:r>
    </w:p>
    <w:p w:rsidR="0043678A" w:rsidRPr="0043678A" w:rsidRDefault="0043678A" w:rsidP="0043678A">
      <w:pPr>
        <w:rPr>
          <w:rFonts w:ascii="Times New Roman" w:hAnsi="Times New Roman" w:cs="Times New Roman"/>
          <w:b/>
          <w:sz w:val="24"/>
          <w:szCs w:val="24"/>
        </w:rPr>
      </w:pPr>
      <w:r w:rsidRPr="0043678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43678A" w:rsidRDefault="0043678A" w:rsidP="0043678A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40"/>
        <w:gridCol w:w="2504"/>
        <w:gridCol w:w="2504"/>
        <w:gridCol w:w="2840"/>
        <w:gridCol w:w="2569"/>
        <w:gridCol w:w="2598"/>
      </w:tblGrid>
      <w:tr w:rsidR="0043678A" w:rsidTr="008A132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 учебному плану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 для учащихся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Default="0043678A" w:rsidP="008A13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Контрольно-измерительные материалы</w:t>
            </w:r>
          </w:p>
        </w:tc>
      </w:tr>
      <w:tr w:rsidR="0043678A" w:rsidTr="008A132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Default="0043678A" w:rsidP="008A1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678A" w:rsidTr="008A132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43678A" w:rsidRPr="0043678A" w:rsidRDefault="0043678A" w:rsidP="008A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6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ч/н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120289" w:rsidRDefault="0043678A" w:rsidP="008A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D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D73DF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Pr="00D73D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Всеобщая история. Рабочие программы. Предметная линия учебников А. А. Вигасина — О. С. Сороко-Цюпы. 5—9 классы: пособие для учителей общеобразоват. организаций / [А. А. Вигасин, Г. И. Годер, Н. И. Шевченко и др.].— М.: Просве</w:t>
            </w:r>
            <w:r w:rsidR="00120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щение, 201</w:t>
            </w:r>
            <w:r w:rsidR="0012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8A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22DF"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 Ф., Власенко В. И., Поляков А. В., «Основы духовно-нравственной культуры народов России» 5 класс. Учебник– М.: Вентана-Граф, </w:t>
            </w:r>
            <w:r w:rsidR="00FA22DF" w:rsidRPr="0049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22DF" w:rsidRPr="00495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78A" w:rsidRPr="0043678A" w:rsidRDefault="0043678A" w:rsidP="008A13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57" w:rsidRPr="0043678A" w:rsidRDefault="0043678A" w:rsidP="00495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495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новы духовно-нравственной культуры народов России.</w:t>
            </w:r>
            <w:r w:rsidR="00495057">
              <w:rPr>
                <w:rFonts w:ascii="Times New Roman" w:hAnsi="Times New Roman" w:cs="Times New Roman"/>
                <w:sz w:val="24"/>
                <w:szCs w:val="24"/>
              </w:rPr>
              <w:t xml:space="preserve"> 5 класс. Рабочая тетрадь. ФГОС/ М.:Вентана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–Граф, 20</w:t>
            </w:r>
            <w:r w:rsidR="0049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057" w:rsidRPr="00495057" w:rsidRDefault="00495057" w:rsidP="00495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78A" w:rsidRPr="0043678A" w:rsidRDefault="0043678A" w:rsidP="008A13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678A" w:rsidRPr="0043678A" w:rsidRDefault="0043678A" w:rsidP="008A13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Pr="0043678A" w:rsidRDefault="0043678A" w:rsidP="00495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Виноградова Н.Ф. Основы духовно-нравственной культуры народов России: 5 класс: методи</w:t>
            </w:r>
            <w:r w:rsidR="00495057">
              <w:rPr>
                <w:rFonts w:ascii="Times New Roman" w:hAnsi="Times New Roman" w:cs="Times New Roman"/>
                <w:sz w:val="24"/>
                <w:szCs w:val="24"/>
              </w:rPr>
              <w:t>ческие рекомендации/-М.:Вентана</w:t>
            </w:r>
            <w:r w:rsidR="00495057" w:rsidRPr="00495057">
              <w:rPr>
                <w:rFonts w:ascii="Times New Roman" w:hAnsi="Times New Roman" w:cs="Times New Roman"/>
                <w:sz w:val="24"/>
                <w:szCs w:val="24"/>
              </w:rPr>
              <w:t>–Граф, 2018.</w:t>
            </w:r>
          </w:p>
          <w:p w:rsidR="0043678A" w:rsidRPr="0043678A" w:rsidRDefault="0043678A" w:rsidP="004950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A" w:rsidRDefault="0043678A" w:rsidP="008A13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F1">
              <w:rPr>
                <w:rFonts w:ascii="Times New Roman" w:hAnsi="Times New Roman"/>
                <w:sz w:val="24"/>
                <w:szCs w:val="24"/>
                <w:highlight w:val="yellow"/>
              </w:rPr>
              <w:t>1. Крючкова Е. А. Всеобщая история. История Древнего мира. Проверочные и контрольные работы. 5 класс. - М.: Просвещение. 2016</w:t>
            </w:r>
          </w:p>
          <w:p w:rsidR="0043678A" w:rsidRDefault="0043678A" w:rsidP="008A1323">
            <w:pPr>
              <w:rPr>
                <w:bCs/>
                <w:color w:val="000000"/>
              </w:rPr>
            </w:pPr>
          </w:p>
        </w:tc>
      </w:tr>
    </w:tbl>
    <w:p w:rsidR="00D66E30" w:rsidRPr="002D22DC" w:rsidRDefault="00D66E30" w:rsidP="002D2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E30" w:rsidRPr="002D22DC" w:rsidSect="00476B2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10" w:rsidRDefault="008B3910" w:rsidP="00A077C3">
      <w:pPr>
        <w:spacing w:after="0" w:line="240" w:lineRule="auto"/>
      </w:pPr>
      <w:r>
        <w:separator/>
      </w:r>
    </w:p>
  </w:endnote>
  <w:endnote w:type="continuationSeparator" w:id="0">
    <w:p w:rsidR="008B3910" w:rsidRDefault="008B3910" w:rsidP="00A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10" w:rsidRDefault="008B3910" w:rsidP="00A077C3">
      <w:pPr>
        <w:spacing w:after="0" w:line="240" w:lineRule="auto"/>
      </w:pPr>
      <w:r>
        <w:separator/>
      </w:r>
    </w:p>
  </w:footnote>
  <w:footnote w:type="continuationSeparator" w:id="0">
    <w:p w:rsidR="008B3910" w:rsidRDefault="008B3910" w:rsidP="00A0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50F8"/>
    <w:multiLevelType w:val="hybridMultilevel"/>
    <w:tmpl w:val="19BEF444"/>
    <w:lvl w:ilvl="0" w:tplc="A73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66E6"/>
    <w:multiLevelType w:val="hybridMultilevel"/>
    <w:tmpl w:val="C46E2B8C"/>
    <w:lvl w:ilvl="0" w:tplc="520C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5AB"/>
    <w:multiLevelType w:val="hybridMultilevel"/>
    <w:tmpl w:val="B12E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B"/>
    <w:rsid w:val="00055B9B"/>
    <w:rsid w:val="00085C0A"/>
    <w:rsid w:val="00090AC6"/>
    <w:rsid w:val="000C0ABA"/>
    <w:rsid w:val="00120289"/>
    <w:rsid w:val="00182EE7"/>
    <w:rsid w:val="002B2DB7"/>
    <w:rsid w:val="002D22DC"/>
    <w:rsid w:val="003F6D2D"/>
    <w:rsid w:val="0043678A"/>
    <w:rsid w:val="00476B22"/>
    <w:rsid w:val="00495057"/>
    <w:rsid w:val="00583180"/>
    <w:rsid w:val="0067263E"/>
    <w:rsid w:val="00677314"/>
    <w:rsid w:val="00692E7E"/>
    <w:rsid w:val="006C7184"/>
    <w:rsid w:val="007539EF"/>
    <w:rsid w:val="0077009F"/>
    <w:rsid w:val="007A76BD"/>
    <w:rsid w:val="00894E6C"/>
    <w:rsid w:val="008A1323"/>
    <w:rsid w:val="008B3910"/>
    <w:rsid w:val="009A0599"/>
    <w:rsid w:val="00A077C3"/>
    <w:rsid w:val="00AC7E96"/>
    <w:rsid w:val="00B51F86"/>
    <w:rsid w:val="00C33270"/>
    <w:rsid w:val="00D4609C"/>
    <w:rsid w:val="00D66E30"/>
    <w:rsid w:val="00D73DF1"/>
    <w:rsid w:val="00EB384D"/>
    <w:rsid w:val="00F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0857"/>
  <w15:docId w15:val="{AD090805-FC08-48F8-AA59-D0BA2F6D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E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7C3"/>
  </w:style>
  <w:style w:type="paragraph" w:styleId="a7">
    <w:name w:val="footer"/>
    <w:basedOn w:val="a"/>
    <w:link w:val="a8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7C3"/>
  </w:style>
  <w:style w:type="paragraph" w:styleId="3">
    <w:name w:val="Body Text 3"/>
    <w:basedOn w:val="a"/>
    <w:link w:val="30"/>
    <w:rsid w:val="004367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367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qFormat/>
    <w:rsid w:val="00436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4367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15</Pages>
  <Words>4350</Words>
  <Characters>24797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Чипышева</dc:creator>
  <cp:keywords/>
  <dc:description/>
  <cp:lastModifiedBy>123</cp:lastModifiedBy>
  <cp:revision>15</cp:revision>
  <dcterms:created xsi:type="dcterms:W3CDTF">2019-02-04T05:00:00Z</dcterms:created>
  <dcterms:modified xsi:type="dcterms:W3CDTF">2021-12-18T10:06:00Z</dcterms:modified>
</cp:coreProperties>
</file>