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3E81" w14:textId="77777777" w:rsidR="00C84D3A" w:rsidRDefault="00C84D3A" w:rsidP="00C84D3A">
      <w:pPr>
        <w:rPr>
          <w:b/>
          <w:kern w:val="2"/>
        </w:rPr>
      </w:pPr>
      <w:r>
        <w:rPr>
          <w:b/>
        </w:rPr>
        <w:t xml:space="preserve">Учебно-методический комплект учебного плана </w:t>
      </w:r>
    </w:p>
    <w:p w14:paraId="7A4BD717" w14:textId="2C2B1EBD" w:rsidR="00C84D3A" w:rsidRDefault="00C84D3A" w:rsidP="00C84D3A">
      <w:pPr>
        <w:rPr>
          <w:b/>
        </w:rPr>
      </w:pPr>
      <w:r>
        <w:rPr>
          <w:b/>
        </w:rPr>
        <w:t xml:space="preserve">ЧОУ </w:t>
      </w:r>
      <w:r w:rsidR="00745737">
        <w:rPr>
          <w:b/>
        </w:rPr>
        <w:t>СОШ «</w:t>
      </w:r>
      <w:r>
        <w:rPr>
          <w:b/>
        </w:rPr>
        <w:t>Лидер»</w:t>
      </w:r>
    </w:p>
    <w:p w14:paraId="4A8793DA" w14:textId="05032376" w:rsidR="00C84D3A" w:rsidRDefault="00C84D3A" w:rsidP="00C84D3A">
      <w:pPr>
        <w:rPr>
          <w:b/>
        </w:rPr>
      </w:pPr>
      <w:r>
        <w:rPr>
          <w:b/>
        </w:rPr>
        <w:t>на 202</w:t>
      </w:r>
      <w:r w:rsidR="00745737">
        <w:rPr>
          <w:b/>
        </w:rPr>
        <w:t>1</w:t>
      </w:r>
      <w:r>
        <w:rPr>
          <w:b/>
        </w:rPr>
        <w:t>-202</w:t>
      </w:r>
      <w:r w:rsidR="00745737">
        <w:rPr>
          <w:b/>
        </w:rPr>
        <w:t>2</w:t>
      </w:r>
      <w:r>
        <w:rPr>
          <w:b/>
        </w:rPr>
        <w:t xml:space="preserve"> учебный год</w:t>
      </w:r>
    </w:p>
    <w:p w14:paraId="4E3FEDD5" w14:textId="77777777" w:rsidR="00C84D3A" w:rsidRDefault="00C84D3A" w:rsidP="00C84D3A">
      <w:pPr>
        <w:rPr>
          <w:b/>
        </w:rPr>
      </w:pPr>
      <w:r>
        <w:rPr>
          <w:b/>
        </w:rPr>
        <w:t>Образовательная область: «</w:t>
      </w:r>
      <w:r>
        <w:t>Русский язык и литература</w:t>
      </w:r>
      <w:r>
        <w:rPr>
          <w:b/>
        </w:rPr>
        <w:t>»</w:t>
      </w:r>
    </w:p>
    <w:p w14:paraId="0593E3D7" w14:textId="628ED0E9" w:rsidR="00F55C4E" w:rsidRDefault="00C84D3A" w:rsidP="00AC5A4F">
      <w:pPr>
        <w:spacing w:after="240"/>
      </w:pPr>
      <w:r>
        <w:rPr>
          <w:b/>
        </w:rPr>
        <w:t xml:space="preserve">Предмет: </w:t>
      </w:r>
      <w:r w:rsidR="00AC5A4F">
        <w:t>Литературное чтение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C84D3A" w:rsidRPr="00C84D3A" w14:paraId="6038188E" w14:textId="77777777" w:rsidTr="00C84D3A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7252" w14:textId="77777777" w:rsidR="00C84D3A" w:rsidRPr="00C84D3A" w:rsidRDefault="00C84D3A">
            <w:pPr>
              <w:spacing w:line="256" w:lineRule="auto"/>
              <w:jc w:val="center"/>
              <w:rPr>
                <w:b/>
                <w:kern w:val="0"/>
                <w:lang w:eastAsia="ru-RU"/>
              </w:rPr>
            </w:pPr>
            <w:r w:rsidRPr="00C84D3A">
              <w:rPr>
                <w:b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4A5" w14:textId="29F606FC" w:rsidR="00C84D3A" w:rsidRPr="00C84D3A" w:rsidRDefault="00C84D3A">
            <w:pPr>
              <w:spacing w:line="256" w:lineRule="auto"/>
              <w:jc w:val="center"/>
              <w:rPr>
                <w:b/>
                <w:kern w:val="2"/>
              </w:rPr>
            </w:pPr>
            <w:r w:rsidRPr="00C84D3A">
              <w:rPr>
                <w:b/>
              </w:rPr>
              <w:t xml:space="preserve">Кол-во часов </w:t>
            </w:r>
            <w:r w:rsidR="00DE17B9" w:rsidRPr="00C84D3A">
              <w:rPr>
                <w:b/>
              </w:rPr>
              <w:t>по учебному</w:t>
            </w:r>
            <w:r w:rsidRPr="00C84D3A">
              <w:rPr>
                <w:b/>
              </w:rPr>
              <w:t xml:space="preserve">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D1E7" w14:textId="77777777" w:rsidR="00C84D3A" w:rsidRPr="00C84D3A" w:rsidRDefault="00C84D3A">
            <w:pPr>
              <w:spacing w:line="256" w:lineRule="auto"/>
              <w:jc w:val="center"/>
              <w:rPr>
                <w:b/>
              </w:rPr>
            </w:pPr>
            <w:r w:rsidRPr="00C84D3A">
              <w:rPr>
                <w:b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B17" w14:textId="77777777" w:rsidR="00C84D3A" w:rsidRPr="00C84D3A" w:rsidRDefault="00C84D3A">
            <w:pPr>
              <w:spacing w:line="256" w:lineRule="auto"/>
              <w:jc w:val="center"/>
              <w:rPr>
                <w:b/>
              </w:rPr>
            </w:pPr>
            <w:r w:rsidRPr="00C84D3A">
              <w:rPr>
                <w:b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8D6" w14:textId="77777777" w:rsidR="00C84D3A" w:rsidRPr="00C84D3A" w:rsidRDefault="00C84D3A">
            <w:pPr>
              <w:spacing w:line="256" w:lineRule="auto"/>
              <w:jc w:val="center"/>
              <w:rPr>
                <w:b/>
              </w:rPr>
            </w:pPr>
            <w:r w:rsidRPr="00C84D3A">
              <w:rPr>
                <w:b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74C" w14:textId="77777777" w:rsidR="00C84D3A" w:rsidRPr="00C84D3A" w:rsidRDefault="00C84D3A">
            <w:pPr>
              <w:spacing w:line="256" w:lineRule="auto"/>
              <w:jc w:val="center"/>
              <w:rPr>
                <w:b/>
              </w:rPr>
            </w:pPr>
            <w:r w:rsidRPr="00C84D3A">
              <w:rPr>
                <w:b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93D" w14:textId="77777777" w:rsidR="00C84D3A" w:rsidRPr="00C84D3A" w:rsidRDefault="00C84D3A">
            <w:pPr>
              <w:spacing w:line="256" w:lineRule="auto"/>
              <w:jc w:val="center"/>
              <w:rPr>
                <w:b/>
              </w:rPr>
            </w:pPr>
            <w:r w:rsidRPr="00C84D3A">
              <w:rPr>
                <w:b/>
              </w:rPr>
              <w:t>Контрольно-измерительные материалы</w:t>
            </w:r>
          </w:p>
        </w:tc>
      </w:tr>
      <w:tr w:rsidR="00C84D3A" w:rsidRPr="00C84D3A" w14:paraId="03475507" w14:textId="77777777" w:rsidTr="00C84D3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D8C" w14:textId="77777777" w:rsidR="00C84D3A" w:rsidRPr="00C84D3A" w:rsidRDefault="00C84D3A">
            <w:pPr>
              <w:spacing w:line="256" w:lineRule="auto"/>
              <w:jc w:val="center"/>
            </w:pPr>
            <w:r w:rsidRPr="00C84D3A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C28" w14:textId="77777777" w:rsidR="00C84D3A" w:rsidRPr="00C84D3A" w:rsidRDefault="00C84D3A">
            <w:pPr>
              <w:snapToGrid w:val="0"/>
              <w:spacing w:line="256" w:lineRule="auto"/>
              <w:jc w:val="center"/>
            </w:pPr>
            <w:r w:rsidRPr="00C84D3A">
              <w:t>92</w:t>
            </w:r>
          </w:p>
          <w:p w14:paraId="180CF4BE" w14:textId="77777777" w:rsidR="00C84D3A" w:rsidRPr="00C84D3A" w:rsidRDefault="00C84D3A">
            <w:pPr>
              <w:snapToGrid w:val="0"/>
              <w:spacing w:line="256" w:lineRule="auto"/>
              <w:jc w:val="center"/>
            </w:pPr>
            <w:r w:rsidRPr="00C84D3A">
              <w:t>4 ч/н</w:t>
            </w:r>
          </w:p>
          <w:p w14:paraId="4415DA51" w14:textId="77777777" w:rsidR="00C84D3A" w:rsidRPr="00C84D3A" w:rsidRDefault="00C84D3A">
            <w:pPr>
              <w:snapToGrid w:val="0"/>
              <w:spacing w:line="256" w:lineRule="auto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1F3C" w14:textId="0BC74597" w:rsidR="00C84D3A" w:rsidRPr="00C84D3A" w:rsidRDefault="00C84D3A">
            <w:pPr>
              <w:suppressAutoHyphens w:val="0"/>
              <w:spacing w:line="256" w:lineRule="auto"/>
              <w:rPr>
                <w:color w:val="231F20"/>
              </w:rPr>
            </w:pPr>
            <w:proofErr w:type="spellStart"/>
            <w:r w:rsidRPr="00C84D3A">
              <w:rPr>
                <w:color w:val="231F20"/>
              </w:rPr>
              <w:t>Канакина</w:t>
            </w:r>
            <w:proofErr w:type="spellEnd"/>
            <w:r w:rsidRPr="00C84D3A">
              <w:rPr>
                <w:color w:val="231F20"/>
              </w:rPr>
              <w:t xml:space="preserve"> В.П., </w:t>
            </w:r>
          </w:p>
          <w:p w14:paraId="636BF10D" w14:textId="77777777" w:rsidR="00C84D3A" w:rsidRPr="00C84D3A" w:rsidRDefault="00C84D3A">
            <w:pPr>
              <w:suppressAutoHyphens w:val="0"/>
              <w:spacing w:line="256" w:lineRule="auto"/>
            </w:pPr>
            <w:r w:rsidRPr="00C84D3A">
              <w:rPr>
                <w:color w:val="231F20"/>
              </w:rPr>
              <w:t>Горецкий В Г.</w:t>
            </w:r>
            <w:r w:rsidRPr="00C84D3A">
              <w:t>. и др.</w:t>
            </w:r>
          </w:p>
          <w:p w14:paraId="150016DD" w14:textId="77777777" w:rsidR="00DE17B9" w:rsidRPr="00DE17B9" w:rsidRDefault="00DE17B9" w:rsidP="00DE17B9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E17B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3F0B58AA" w14:textId="2D1FF27B" w:rsidR="00C84D3A" w:rsidRPr="00C84D3A" w:rsidRDefault="00DE17B9" w:rsidP="00DE17B9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  <w:r w:rsidRPr="00DE17B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В.П. </w:t>
            </w:r>
            <w:proofErr w:type="spellStart"/>
            <w:r w:rsidRPr="00DE17B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Канакиной</w:t>
            </w:r>
            <w:proofErr w:type="spellEnd"/>
            <w:r w:rsidRPr="00DE17B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 В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DE17B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Г. Горецкого. 1—4 классы</w:t>
            </w:r>
            <w:r w:rsidR="00C84D3A"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C84D3A"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="00C84D3A"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="00C84D3A"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C8A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и др. </w:t>
            </w:r>
          </w:p>
          <w:p w14:paraId="2E003840" w14:textId="77777777" w:rsidR="00C84D3A" w:rsidRPr="00C84D3A" w:rsidRDefault="00C84D3A">
            <w:pPr>
              <w:suppressAutoHyphens w:val="0"/>
              <w:spacing w:after="240" w:line="256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Азбука. Учебник 1 класс. В 2 ч.  </w:t>
            </w: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2020</w:t>
            </w:r>
          </w:p>
          <w:p w14:paraId="597AB8FA" w14:textId="77777777" w:rsidR="00C84D3A" w:rsidRPr="00C84D3A" w:rsidRDefault="00C84D3A">
            <w:pPr>
              <w:suppressAutoHyphens w:val="0"/>
              <w:spacing w:after="240" w:line="256" w:lineRule="auto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44D5" w14:textId="77777777" w:rsidR="00C84D3A" w:rsidRPr="00C84D3A" w:rsidRDefault="00C84D3A">
            <w:pPr>
              <w:shd w:val="clear" w:color="auto" w:fill="FFFFFF"/>
              <w:suppressAutoHyphens w:val="0"/>
              <w:spacing w:before="100" w:beforeAutospacing="1" w:line="256" w:lineRule="auto"/>
              <w:outlineLvl w:val="1"/>
              <w:rPr>
                <w:bCs/>
                <w:color w:val="333333"/>
                <w:kern w:val="0"/>
                <w:lang w:eastAsia="ru-RU"/>
              </w:rPr>
            </w:pPr>
            <w:r w:rsidRPr="00C84D3A">
              <w:rPr>
                <w:bCs/>
                <w:color w:val="333333"/>
                <w:kern w:val="0"/>
                <w:lang w:eastAsia="ru-RU"/>
              </w:rPr>
              <w:t xml:space="preserve">Игнатьева Т.В. </w:t>
            </w:r>
          </w:p>
          <w:p w14:paraId="1BB87C71" w14:textId="77777777" w:rsidR="00C84D3A" w:rsidRPr="00C84D3A" w:rsidRDefault="00C84D3A">
            <w:pPr>
              <w:shd w:val="clear" w:color="auto" w:fill="FFFFFF"/>
              <w:suppressAutoHyphens w:val="0"/>
              <w:spacing w:line="256" w:lineRule="auto"/>
              <w:outlineLvl w:val="1"/>
              <w:rPr>
                <w:rStyle w:val="fontstyle21"/>
                <w:rFonts w:ascii="Times New Roman" w:hAnsi="Times New Roman"/>
                <w:kern w:val="2"/>
                <w:sz w:val="24"/>
                <w:szCs w:val="24"/>
              </w:rPr>
            </w:pPr>
            <w:r w:rsidRPr="00C84D3A">
              <w:rPr>
                <w:bCs/>
                <w:color w:val="333333"/>
                <w:kern w:val="0"/>
                <w:lang w:eastAsia="ru-RU"/>
              </w:rPr>
              <w:t>Обучение грамоте. Тесты. 1 класс</w:t>
            </w: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</w:p>
          <w:p w14:paraId="0F8AC575" w14:textId="77777777" w:rsidR="00C84D3A" w:rsidRPr="00C84D3A" w:rsidRDefault="00C84D3A">
            <w:pPr>
              <w:shd w:val="clear" w:color="auto" w:fill="FFFFFF"/>
              <w:suppressAutoHyphens w:val="0"/>
              <w:spacing w:after="100" w:afterAutospacing="1" w:line="256" w:lineRule="auto"/>
              <w:outlineLvl w:val="1"/>
              <w:rPr>
                <w:bCs/>
                <w:color w:val="333333"/>
                <w:kern w:val="0"/>
                <w:lang w:eastAsia="ru-RU"/>
              </w:rPr>
            </w:pPr>
            <w:proofErr w:type="gramStart"/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Просвещение,2020</w:t>
            </w:r>
          </w:p>
          <w:p w14:paraId="59C5DB24" w14:textId="77777777" w:rsidR="00C84D3A" w:rsidRPr="00C84D3A" w:rsidRDefault="00C84D3A">
            <w:pPr>
              <w:suppressAutoHyphens w:val="0"/>
              <w:spacing w:after="240" w:line="256" w:lineRule="auto"/>
              <w:rPr>
                <w:rStyle w:val="fontstyle01"/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Азбука. 1 класс. Электронное приложение. </w:t>
            </w: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2013</w:t>
            </w:r>
          </w:p>
          <w:p w14:paraId="1674D26A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Игнатьева Т.В., </w:t>
            </w:r>
          </w:p>
          <w:p w14:paraId="1AB8FA49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Тарасова Л.Е. </w:t>
            </w:r>
          </w:p>
          <w:p w14:paraId="45668AD3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Обучение грамоте. 1 класс. Комплект демонстрационных таблиц с методическими рекомендациями. </w:t>
            </w: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</w:p>
          <w:p w14:paraId="53288BB8" w14:textId="77777777" w:rsid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2010</w:t>
            </w:r>
          </w:p>
          <w:p w14:paraId="6A2F6944" w14:textId="77777777" w:rsidR="00745737" w:rsidRDefault="00745737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182771BA" w14:textId="77777777" w:rsidR="00745737" w:rsidRDefault="00745737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644D4F28" w14:textId="77777777" w:rsidR="00745737" w:rsidRDefault="00745737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05AFC328" w14:textId="77777777" w:rsidR="00745737" w:rsidRDefault="00745737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14:paraId="09E8A55C" w14:textId="04E2A3BA" w:rsidR="00745737" w:rsidRPr="00C84D3A" w:rsidRDefault="00745737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2B2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В.Г., </w:t>
            </w:r>
          </w:p>
          <w:p w14:paraId="0768D9F4" w14:textId="77777777" w:rsidR="00C84D3A" w:rsidRPr="00C84D3A" w:rsidRDefault="00C84D3A">
            <w:pPr>
              <w:suppressAutoHyphens w:val="0"/>
              <w:spacing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Белянкова</w:t>
            </w:r>
            <w:proofErr w:type="spellEnd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Н.М. </w:t>
            </w:r>
          </w:p>
          <w:p w14:paraId="5C7E1D76" w14:textId="77777777" w:rsidR="00C84D3A" w:rsidRPr="00C84D3A" w:rsidRDefault="00C84D3A">
            <w:pPr>
              <w:suppressAutoHyphens w:val="0"/>
              <w:spacing w:after="240" w:line="256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Обучение грамоте. </w:t>
            </w: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Методическое пособие с поурочными разработками.</w:t>
            </w:r>
            <w:r w:rsidRPr="00C84D3A">
              <w:rPr>
                <w:rFonts w:eastAsiaTheme="majorEastAsia"/>
              </w:rPr>
              <w:t xml:space="preserve"> </w:t>
            </w:r>
            <w:r w:rsidRPr="00C84D3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— </w:t>
            </w:r>
            <w:proofErr w:type="gramStart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C84D3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2019</w:t>
            </w:r>
          </w:p>
          <w:p w14:paraId="6D3D1E11" w14:textId="77777777" w:rsidR="00C84D3A" w:rsidRPr="00C84D3A" w:rsidRDefault="00C84D3A">
            <w:pPr>
              <w:pStyle w:val="2"/>
              <w:shd w:val="clear" w:color="auto" w:fill="FFFFFF"/>
              <w:spacing w:before="0" w:beforeAutospacing="0" w:after="240" w:afterAutospacing="0" w:line="256" w:lineRule="auto"/>
              <w:rPr>
                <w:b w:val="0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916" w14:textId="77777777" w:rsidR="00C84D3A" w:rsidRPr="00C84D3A" w:rsidRDefault="00C84D3A">
            <w:pPr>
              <w:shd w:val="clear" w:color="auto" w:fill="FFFFFF"/>
              <w:suppressAutoHyphens w:val="0"/>
              <w:spacing w:after="100" w:afterAutospacing="1" w:line="256" w:lineRule="auto"/>
              <w:outlineLvl w:val="1"/>
            </w:pPr>
          </w:p>
        </w:tc>
      </w:tr>
      <w:tr w:rsidR="000031B9" w:rsidRPr="003A3C57" w14:paraId="0CFE9AC0" w14:textId="77777777" w:rsidTr="00C84D3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D76" w14:textId="77777777" w:rsidR="000031B9" w:rsidRPr="003A3C57" w:rsidRDefault="000031B9" w:rsidP="003A3C57">
            <w:pPr>
              <w:jc w:val="center"/>
            </w:pPr>
            <w:r w:rsidRPr="003A3C57">
              <w:lastRenderedPageBreak/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03F" w14:textId="77777777" w:rsidR="000031B9" w:rsidRPr="003A3C57" w:rsidRDefault="000031B9" w:rsidP="003A3C57">
            <w:pPr>
              <w:snapToGrid w:val="0"/>
              <w:jc w:val="center"/>
            </w:pPr>
            <w:r w:rsidRPr="003A3C57">
              <w:t>40</w:t>
            </w:r>
          </w:p>
          <w:p w14:paraId="0321CC58" w14:textId="77777777" w:rsidR="000031B9" w:rsidRPr="003A3C57" w:rsidRDefault="000031B9" w:rsidP="003A3C57">
            <w:pPr>
              <w:snapToGrid w:val="0"/>
              <w:jc w:val="center"/>
            </w:pPr>
            <w:r w:rsidRPr="003A3C57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C13" w14:textId="77777777" w:rsidR="000031B9" w:rsidRPr="003A3C57" w:rsidRDefault="000031B9" w:rsidP="003A3C57">
            <w:r w:rsidRPr="003A3C57">
              <w:t xml:space="preserve">Климанова Л.Ф., </w:t>
            </w:r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5EC9C14E" w14:textId="244E2BF1" w:rsidR="000031B9" w:rsidRPr="000B7FCA" w:rsidRDefault="000B7FCA" w:rsidP="003A3C57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t>Литературное чтение. Примерные рабочие программы. Предметная линия учебников системы «Школа России». 1—4 классы</w:t>
            </w:r>
            <w:r w:rsidR="000031B9" w:rsidRPr="003A3C57">
              <w:t>.</w:t>
            </w:r>
            <w:r w:rsidR="000031B9" w:rsidRPr="003A3C57">
              <w:rPr>
                <w:rFonts w:eastAsiaTheme="majorEastAsia"/>
                <w:b/>
              </w:rPr>
              <w:t xml:space="preserve"> </w:t>
            </w:r>
            <w:r w:rsidR="000031B9"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="000031B9"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="000031B9"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7FF" w14:textId="77777777" w:rsidR="000031B9" w:rsidRPr="003A3C57" w:rsidRDefault="000031B9" w:rsidP="003A3C57">
            <w:pPr>
              <w:suppressAutoHyphens w:val="0"/>
            </w:pPr>
            <w:r w:rsidRPr="003A3C57">
              <w:t xml:space="preserve">Климанова Л.Ф., </w:t>
            </w:r>
          </w:p>
          <w:p w14:paraId="767ED998" w14:textId="77777777" w:rsidR="000031B9" w:rsidRPr="003A3C57" w:rsidRDefault="000031B9" w:rsidP="003A3C57">
            <w:pPr>
              <w:suppressAutoHyphens w:val="0"/>
            </w:pPr>
            <w:r w:rsidRPr="003A3C57">
              <w:t>Горецкий В.Г.</w:t>
            </w:r>
            <w:proofErr w:type="gramStart"/>
            <w:r w:rsidRPr="003A3C57">
              <w:t>,  и</w:t>
            </w:r>
            <w:proofErr w:type="gramEnd"/>
            <w:r w:rsidRPr="003A3C57">
              <w:t xml:space="preserve"> др.</w:t>
            </w:r>
          </w:p>
          <w:p w14:paraId="7B6E9513" w14:textId="7B64615B" w:rsidR="000031B9" w:rsidRPr="003A3C57" w:rsidRDefault="000031B9" w:rsidP="003A3C57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A3C57">
              <w:t>Литературное чтение. Учебник. 1 класс. В 2 ч</w:t>
            </w:r>
            <w:r w:rsidRPr="003A3C5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 w:rsidR="000B7FCA"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5C59F9A7" w14:textId="77777777" w:rsidR="000031B9" w:rsidRPr="003A3C57" w:rsidRDefault="000031B9" w:rsidP="003A3C57">
            <w:pPr>
              <w:pStyle w:val="1"/>
              <w:shd w:val="clear" w:color="auto" w:fill="FFFFFF"/>
              <w:spacing w:before="0" w:after="12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056" w14:textId="77777777" w:rsidR="000031B9" w:rsidRPr="003A3C57" w:rsidRDefault="000031B9" w:rsidP="003A3C57">
            <w:pPr>
              <w:suppressAutoHyphens w:val="0"/>
            </w:pPr>
            <w:proofErr w:type="spellStart"/>
            <w:r w:rsidRPr="003A3C57">
              <w:t>Бойкина</w:t>
            </w:r>
            <w:proofErr w:type="spellEnd"/>
            <w:r w:rsidRPr="003A3C57">
              <w:t xml:space="preserve"> М.В., Виноградская Л. А. </w:t>
            </w:r>
          </w:p>
          <w:p w14:paraId="51A13F99" w14:textId="6EBD3CC5" w:rsidR="000031B9" w:rsidRPr="003A3C57" w:rsidRDefault="000031B9" w:rsidP="003A3C57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3A3C57">
              <w:t>Литературное чтение. Рабочая тетрадь. 1 класс</w:t>
            </w:r>
            <w:r w:rsidRPr="003A3C5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 w:rsidR="000B7FC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  <w:p w14:paraId="3211BECE" w14:textId="77777777" w:rsidR="000031B9" w:rsidRPr="003A3C57" w:rsidRDefault="000031B9" w:rsidP="003A3C57">
            <w:r w:rsidRPr="003A3C57">
              <w:t>Стефаненко Н.А.</w:t>
            </w:r>
          </w:p>
          <w:p w14:paraId="6DD1B6BB" w14:textId="32B4017D" w:rsidR="000031B9" w:rsidRPr="003A3C57" w:rsidRDefault="000031B9" w:rsidP="003A3C57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3A3C57">
              <w:t>Литературное чтение. Тетрадь учебных достижений. 1 класс</w:t>
            </w:r>
            <w:r w:rsidRPr="003A3C57">
              <w:rPr>
                <w:rFonts w:eastAsiaTheme="majorEastAsia"/>
                <w:b/>
              </w:rPr>
              <w:t xml:space="preserve">. </w:t>
            </w:r>
            <w:r w:rsidRPr="003A3C5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 w:rsidR="000B7FC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15C123B" w14:textId="77777777" w:rsidR="000031B9" w:rsidRPr="003A3C57" w:rsidRDefault="000031B9" w:rsidP="003A3C5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A3C57">
              <w:rPr>
                <w:b w:val="0"/>
                <w:bCs w:val="0"/>
                <w:sz w:val="24"/>
                <w:szCs w:val="24"/>
              </w:rPr>
              <w:t xml:space="preserve">Стефаненко Н.А., </w:t>
            </w:r>
            <w:proofErr w:type="spellStart"/>
            <w:r w:rsidRPr="003A3C57">
              <w:rPr>
                <w:b w:val="0"/>
                <w:bCs w:val="0"/>
                <w:sz w:val="24"/>
                <w:szCs w:val="24"/>
              </w:rPr>
              <w:t>Чернецова</w:t>
            </w:r>
            <w:proofErr w:type="spellEnd"/>
            <w:r w:rsidRPr="003A3C57">
              <w:rPr>
                <w:b w:val="0"/>
                <w:bCs w:val="0"/>
                <w:sz w:val="24"/>
                <w:szCs w:val="24"/>
              </w:rPr>
              <w:t>-Рождественская И. В.</w:t>
            </w:r>
          </w:p>
          <w:p w14:paraId="6EAAFE5A" w14:textId="77777777" w:rsidR="000031B9" w:rsidRDefault="000031B9" w:rsidP="003A3C57">
            <w:pPr>
              <w:pStyle w:val="2"/>
              <w:shd w:val="clear" w:color="auto" w:fill="FFFFFF"/>
              <w:spacing w:before="0" w:beforeAutospacing="0" w:after="240" w:afterAutospacing="0"/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A3C57">
              <w:rPr>
                <w:b w:val="0"/>
                <w:bCs w:val="0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A3C57">
              <w:rPr>
                <w:b w:val="0"/>
                <w:bCs w:val="0"/>
                <w:sz w:val="24"/>
                <w:szCs w:val="24"/>
              </w:rPr>
              <w:t>Аудиоприложение</w:t>
            </w:r>
            <w:proofErr w:type="spellEnd"/>
            <w:r w:rsidRPr="003A3C57">
              <w:rPr>
                <w:b w:val="0"/>
                <w:bCs w:val="0"/>
                <w:sz w:val="24"/>
                <w:szCs w:val="24"/>
              </w:rPr>
              <w:t xml:space="preserve"> к учебнику Климановой Л. Ф., Горецкого В. Г., </w:t>
            </w:r>
            <w:proofErr w:type="spellStart"/>
            <w:r w:rsidRPr="003A3C57">
              <w:rPr>
                <w:b w:val="0"/>
                <w:bCs w:val="0"/>
                <w:sz w:val="24"/>
                <w:szCs w:val="24"/>
              </w:rPr>
              <w:t>Головановой</w:t>
            </w:r>
            <w:proofErr w:type="spellEnd"/>
            <w:r w:rsidRPr="003A3C57">
              <w:rPr>
                <w:b w:val="0"/>
                <w:bCs w:val="0"/>
                <w:sz w:val="24"/>
                <w:szCs w:val="24"/>
              </w:rPr>
              <w:t xml:space="preserve"> М. В. 1 класс. </w:t>
            </w:r>
            <w:r w:rsidRPr="003A3C57"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2013</w:t>
            </w:r>
          </w:p>
          <w:p w14:paraId="04D5B08D" w14:textId="77777777" w:rsidR="00745737" w:rsidRDefault="00745737" w:rsidP="003A3C57">
            <w:pPr>
              <w:pStyle w:val="2"/>
              <w:shd w:val="clear" w:color="auto" w:fill="FFFFFF"/>
              <w:spacing w:before="0" w:beforeAutospacing="0" w:after="240" w:afterAutospacing="0"/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</w:pPr>
          </w:p>
          <w:p w14:paraId="5AEE7535" w14:textId="77777777" w:rsidR="00745737" w:rsidRDefault="00745737" w:rsidP="003A3C57">
            <w:pPr>
              <w:pStyle w:val="2"/>
              <w:shd w:val="clear" w:color="auto" w:fill="FFFFFF"/>
              <w:spacing w:before="0" w:beforeAutospacing="0" w:after="240" w:afterAutospacing="0"/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</w:pPr>
          </w:p>
          <w:p w14:paraId="44DC6092" w14:textId="77777777" w:rsidR="00745737" w:rsidRDefault="00745737" w:rsidP="003A3C57">
            <w:pPr>
              <w:pStyle w:val="2"/>
              <w:shd w:val="clear" w:color="auto" w:fill="FFFFFF"/>
              <w:spacing w:before="0" w:beforeAutospacing="0" w:after="240" w:afterAutospacing="0"/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</w:pPr>
          </w:p>
          <w:p w14:paraId="6434234B" w14:textId="09134F78" w:rsidR="00745737" w:rsidRPr="003A3C57" w:rsidRDefault="00745737" w:rsidP="003A3C57">
            <w:pPr>
              <w:pStyle w:val="2"/>
              <w:shd w:val="clear" w:color="auto" w:fill="FFFFFF"/>
              <w:spacing w:before="0" w:beforeAutospacing="0" w:after="24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77C" w14:textId="77777777" w:rsidR="000031B9" w:rsidRPr="003A3C57" w:rsidRDefault="000031B9" w:rsidP="003A3C57">
            <w:r w:rsidRPr="003A3C57">
              <w:t xml:space="preserve">Стефаненко Н.А. </w:t>
            </w:r>
          </w:p>
          <w:p w14:paraId="51CF67D2" w14:textId="77777777" w:rsidR="000031B9" w:rsidRPr="003A3C57" w:rsidRDefault="000031B9" w:rsidP="003A3C57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3A3C57">
              <w:t>Литературное чтение. Методические рекомендации. 1 класс.</w:t>
            </w:r>
            <w:r w:rsidRPr="003A3C5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316" w14:textId="77777777" w:rsidR="000E3C6A" w:rsidRPr="003A3C57" w:rsidRDefault="000E3C6A" w:rsidP="003A3C57"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4584A6C5" w14:textId="50C73322" w:rsidR="000031B9" w:rsidRPr="003A3C57" w:rsidRDefault="000031B9" w:rsidP="003A3C57">
            <w:pPr>
              <w:spacing w:after="240"/>
            </w:pPr>
            <w:r w:rsidRPr="003A3C57">
              <w:t xml:space="preserve">Литературное </w:t>
            </w:r>
            <w:r w:rsidR="000B7FCA" w:rsidRPr="003A3C57">
              <w:t>чтение:</w:t>
            </w:r>
            <w:r w:rsidR="000E3C6A" w:rsidRPr="003A3C57">
              <w:t xml:space="preserve"> пре</w:t>
            </w:r>
            <w:r w:rsidRPr="003A3C57">
              <w:t>дварительный контроль</w:t>
            </w:r>
            <w:r w:rsidR="000E3C6A" w:rsidRPr="003A3C57">
              <w:t>, текущий контроль, итоговый контроль</w:t>
            </w:r>
            <w:r w:rsidR="00DE17B9">
              <w:t>.</w:t>
            </w:r>
            <w:r w:rsidR="000E3C6A" w:rsidRPr="003A3C57">
              <w:t xml:space="preserve"> 1 класс. – </w:t>
            </w:r>
            <w:proofErr w:type="gramStart"/>
            <w:r w:rsidR="000E3C6A" w:rsidRPr="003A3C57">
              <w:t>М. :</w:t>
            </w:r>
            <w:proofErr w:type="gramEnd"/>
            <w:r w:rsidR="000E3C6A" w:rsidRPr="003A3C57">
              <w:t xml:space="preserve"> Просвещение</w:t>
            </w:r>
            <w:r w:rsidR="00DE17B9">
              <w:t>,</w:t>
            </w:r>
            <w:r w:rsidR="000E3C6A" w:rsidRPr="003A3C57">
              <w:t xml:space="preserve"> 20</w:t>
            </w:r>
            <w:r w:rsidR="000B7FCA">
              <w:t>21</w:t>
            </w:r>
          </w:p>
        </w:tc>
      </w:tr>
      <w:tr w:rsidR="00DE17B9" w:rsidRPr="003A3C57" w14:paraId="6E4EEA60" w14:textId="77777777" w:rsidTr="006020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0A8" w14:textId="77777777" w:rsidR="00DE17B9" w:rsidRPr="003A3C57" w:rsidRDefault="00DE17B9" w:rsidP="00DE17B9">
            <w:pPr>
              <w:jc w:val="center"/>
            </w:pPr>
            <w:r w:rsidRPr="003A3C57"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CC2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136</w:t>
            </w:r>
          </w:p>
          <w:p w14:paraId="261DDC25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F9D" w14:textId="77777777" w:rsidR="00DE17B9" w:rsidRPr="003A3C57" w:rsidRDefault="00DE17B9" w:rsidP="00DE17B9">
            <w:r w:rsidRPr="003A3C57">
              <w:t xml:space="preserve">Климанова Л.Ф., </w:t>
            </w:r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1D6F90F2" w14:textId="28C7F56A" w:rsidR="00DE17B9" w:rsidRPr="003A3C57" w:rsidRDefault="00DE17B9" w:rsidP="00DE17B9">
            <w:r>
              <w:t>Литературное чтение. Примерные рабочие программы. Предметная линия учебников системы «Школа России». 1—4 классы</w:t>
            </w:r>
            <w:r w:rsidRPr="003A3C57">
              <w:t>.</w:t>
            </w:r>
            <w:r w:rsidRPr="003A3C57">
              <w:rPr>
                <w:rFonts w:eastAsiaTheme="majorEastAsia"/>
                <w:b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D15" w14:textId="77777777" w:rsidR="00DE17B9" w:rsidRPr="003A3C57" w:rsidRDefault="00DE17B9" w:rsidP="00DE17B9">
            <w:pPr>
              <w:suppressAutoHyphens w:val="0"/>
            </w:pPr>
            <w:r w:rsidRPr="003A3C57">
              <w:t xml:space="preserve">Климанова Л.Ф., </w:t>
            </w:r>
          </w:p>
          <w:p w14:paraId="2B520F2C" w14:textId="77777777" w:rsidR="00DE17B9" w:rsidRPr="003A3C57" w:rsidRDefault="00DE17B9" w:rsidP="00DE17B9">
            <w:pPr>
              <w:suppressAutoHyphens w:val="0"/>
            </w:pPr>
            <w:r w:rsidRPr="003A3C57">
              <w:t>Горецкий В.Г. и др.</w:t>
            </w:r>
          </w:p>
          <w:p w14:paraId="061CDE15" w14:textId="2B27545D" w:rsidR="00DE17B9" w:rsidRPr="003A3C57" w:rsidRDefault="00DE17B9" w:rsidP="00DE17B9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3A3C57">
              <w:t>Литературное чтение. Учебник. 2 класс. В 2 ч</w:t>
            </w:r>
            <w:r w:rsidRPr="003A3C5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— М.: Просвещение,20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  <w:p w14:paraId="1C808FF7" w14:textId="77777777" w:rsidR="00DE17B9" w:rsidRPr="003A3C57" w:rsidRDefault="00DE17B9" w:rsidP="00DE17B9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363" w14:textId="77777777" w:rsidR="00DE17B9" w:rsidRPr="003A3C57" w:rsidRDefault="00DE17B9" w:rsidP="00DE17B9">
            <w:pPr>
              <w:suppressAutoHyphens w:val="0"/>
            </w:pPr>
            <w:proofErr w:type="spellStart"/>
            <w:r w:rsidRPr="003A3C57">
              <w:t>Бойкина</w:t>
            </w:r>
            <w:proofErr w:type="spellEnd"/>
            <w:r w:rsidRPr="003A3C57">
              <w:t xml:space="preserve"> М.В., Виноградская Л.А. </w:t>
            </w:r>
          </w:p>
          <w:p w14:paraId="5C975979" w14:textId="05024025" w:rsidR="00DE17B9" w:rsidRPr="003A3C57" w:rsidRDefault="00DE17B9" w:rsidP="00DE17B9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3A3C57">
              <w:t>Литературное чтение. Рабочая тетрадь. 2 класс</w:t>
            </w:r>
            <w:r w:rsidRPr="003A3C5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35504CC0" w14:textId="77777777" w:rsidR="00DE17B9" w:rsidRPr="003A3C57" w:rsidRDefault="00DE17B9" w:rsidP="00DE17B9">
            <w:r w:rsidRPr="003A3C57">
              <w:t xml:space="preserve">Стефаненко Н.А. </w:t>
            </w:r>
          </w:p>
          <w:p w14:paraId="649D3AC3" w14:textId="4972BAD6" w:rsidR="00DE17B9" w:rsidRPr="003A3C57" w:rsidRDefault="00DE17B9" w:rsidP="00DE17B9">
            <w:pPr>
              <w:pStyle w:val="2"/>
              <w:shd w:val="clear" w:color="auto" w:fill="FFFFFF"/>
              <w:spacing w:before="0" w:beforeAutospacing="0" w:after="240" w:afterAutospacing="0"/>
              <w:rPr>
                <w:b w:val="0"/>
                <w:sz w:val="24"/>
                <w:szCs w:val="24"/>
              </w:rPr>
            </w:pPr>
            <w:r w:rsidRPr="003A3C57">
              <w:rPr>
                <w:b w:val="0"/>
                <w:sz w:val="24"/>
                <w:szCs w:val="24"/>
              </w:rPr>
              <w:t xml:space="preserve">Литературное чтение. Тетрадь учебных достижений. 2 класс. </w:t>
            </w:r>
            <w:r w:rsidRPr="003A3C5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 xml:space="preserve"> Просвещение,</w:t>
            </w:r>
            <w:r w:rsidRPr="003A3C57">
              <w:rPr>
                <w:b w:val="0"/>
                <w:sz w:val="24"/>
                <w:szCs w:val="24"/>
              </w:rPr>
              <w:t xml:space="preserve"> 20</w:t>
            </w:r>
            <w:r>
              <w:rPr>
                <w:b w:val="0"/>
                <w:sz w:val="24"/>
                <w:szCs w:val="24"/>
              </w:rPr>
              <w:t>21</w:t>
            </w:r>
          </w:p>
          <w:p w14:paraId="7EE442F2" w14:textId="77777777" w:rsidR="00DE17B9" w:rsidRPr="003A3C57" w:rsidRDefault="00DE17B9" w:rsidP="00DE17B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A3C57">
              <w:rPr>
                <w:b w:val="0"/>
                <w:bCs w:val="0"/>
                <w:sz w:val="24"/>
                <w:szCs w:val="24"/>
              </w:rPr>
              <w:t xml:space="preserve">Стефаненко Н.А., </w:t>
            </w:r>
            <w:proofErr w:type="spellStart"/>
            <w:r w:rsidRPr="003A3C57">
              <w:rPr>
                <w:b w:val="0"/>
                <w:bCs w:val="0"/>
                <w:sz w:val="24"/>
                <w:szCs w:val="24"/>
              </w:rPr>
              <w:t>Чернецова</w:t>
            </w:r>
            <w:proofErr w:type="spellEnd"/>
            <w:r w:rsidRPr="003A3C57">
              <w:rPr>
                <w:b w:val="0"/>
                <w:bCs w:val="0"/>
                <w:sz w:val="24"/>
                <w:szCs w:val="24"/>
              </w:rPr>
              <w:t>-Рождественская И. В.</w:t>
            </w:r>
          </w:p>
          <w:p w14:paraId="03329133" w14:textId="77777777" w:rsidR="00DE17B9" w:rsidRDefault="00DE17B9" w:rsidP="00DE17B9">
            <w:pPr>
              <w:pStyle w:val="1"/>
              <w:shd w:val="clear" w:color="auto" w:fill="FFFFFF"/>
              <w:spacing w:before="0" w:after="120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 учебнику Климановой Л.Ф., Горецкого В.Г.,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Головановой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М.В. 2 класс. </w:t>
            </w:r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Просвещение, 2014</w:t>
            </w:r>
          </w:p>
          <w:p w14:paraId="7A64CA03" w14:textId="77777777" w:rsidR="00DE17B9" w:rsidRDefault="00DE17B9" w:rsidP="00DE17B9"/>
          <w:p w14:paraId="2634B14A" w14:textId="77777777" w:rsidR="00DE17B9" w:rsidRDefault="00DE17B9" w:rsidP="00DE17B9"/>
          <w:p w14:paraId="712E45ED" w14:textId="77777777" w:rsidR="00DE17B9" w:rsidRDefault="00DE17B9" w:rsidP="00DE17B9"/>
          <w:p w14:paraId="2E0EB9E5" w14:textId="77777777" w:rsidR="00DE17B9" w:rsidRDefault="00DE17B9" w:rsidP="00DE17B9"/>
          <w:p w14:paraId="07F6A444" w14:textId="77777777" w:rsidR="00DE17B9" w:rsidRDefault="00DE17B9" w:rsidP="00DE17B9"/>
          <w:p w14:paraId="0DBA9A15" w14:textId="77777777" w:rsidR="00DE17B9" w:rsidRDefault="00DE17B9" w:rsidP="00DE17B9"/>
          <w:p w14:paraId="15E944A3" w14:textId="1C0883F2" w:rsidR="00DE17B9" w:rsidRPr="00745737" w:rsidRDefault="00DE17B9" w:rsidP="00DE17B9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B78" w14:textId="77777777" w:rsidR="00DE17B9" w:rsidRPr="003A3C57" w:rsidRDefault="00DE17B9" w:rsidP="00DE17B9">
            <w:r w:rsidRPr="003A3C57">
              <w:t>Стефаненко Н.А.</w:t>
            </w:r>
          </w:p>
          <w:p w14:paraId="252834A9" w14:textId="77777777" w:rsidR="00DE17B9" w:rsidRPr="003A3C57" w:rsidRDefault="00DE17B9" w:rsidP="00DE17B9">
            <w:pPr>
              <w:rPr>
                <w:rFonts w:eastAsia="Calibri"/>
              </w:rPr>
            </w:pPr>
            <w:r w:rsidRPr="003A3C57">
              <w:t>Литературное чтение. Методические рекомендации. 2 класс.</w:t>
            </w:r>
            <w:r w:rsidRPr="003A3C5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79C" w14:textId="77777777" w:rsidR="00DE17B9" w:rsidRPr="003A3C57" w:rsidRDefault="00DE17B9" w:rsidP="00DE17B9"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45BFE8B3" w14:textId="421B0E4A" w:rsidR="00DE17B9" w:rsidRPr="003A3C57" w:rsidRDefault="00DE17B9" w:rsidP="00DE17B9">
            <w:pPr>
              <w:spacing w:after="240"/>
            </w:pPr>
            <w:r w:rsidRPr="003A3C57">
              <w:t>Литературное чтение: предварительный контроль, текущий контроль, итоговый контроль</w:t>
            </w:r>
            <w:r>
              <w:t>.</w:t>
            </w:r>
            <w:r w:rsidRPr="003A3C57">
              <w:t xml:space="preserve"> 2 класс. – </w:t>
            </w:r>
            <w:proofErr w:type="gramStart"/>
            <w:r w:rsidRPr="003A3C57">
              <w:t>М. :</w:t>
            </w:r>
            <w:proofErr w:type="gramEnd"/>
            <w:r w:rsidRPr="003A3C57">
              <w:t xml:space="preserve"> Просвещение</w:t>
            </w:r>
            <w:r>
              <w:t>,</w:t>
            </w:r>
            <w:r w:rsidRPr="003A3C57">
              <w:t xml:space="preserve"> 20</w:t>
            </w:r>
            <w:r>
              <w:t>21</w:t>
            </w:r>
          </w:p>
        </w:tc>
      </w:tr>
      <w:tr w:rsidR="00DE17B9" w:rsidRPr="003A3C57" w14:paraId="4A66911F" w14:textId="77777777" w:rsidTr="006020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C6D" w14:textId="77777777" w:rsidR="00DE17B9" w:rsidRPr="003A3C57" w:rsidRDefault="00DE17B9" w:rsidP="00DE17B9">
            <w:pPr>
              <w:jc w:val="center"/>
            </w:pPr>
            <w:r w:rsidRPr="003A3C57"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CA2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136</w:t>
            </w:r>
          </w:p>
          <w:p w14:paraId="1A49574B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B4F" w14:textId="77777777" w:rsidR="00DE17B9" w:rsidRPr="003A3C57" w:rsidRDefault="00DE17B9" w:rsidP="00DE17B9">
            <w:r w:rsidRPr="003A3C57">
              <w:t xml:space="preserve">Климанова Л.Ф., </w:t>
            </w:r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33DD77C6" w14:textId="24B940A0" w:rsidR="00DE17B9" w:rsidRPr="003A3C57" w:rsidRDefault="00DE17B9" w:rsidP="00DE17B9">
            <w:r>
              <w:t>Литературное чтение. Примерные рабочие программы. Предметная линия учебников системы «Школа России». 1—4 классы</w:t>
            </w:r>
            <w:r w:rsidRPr="003A3C57">
              <w:t>.</w:t>
            </w:r>
            <w:r w:rsidRPr="003A3C57">
              <w:rPr>
                <w:rFonts w:eastAsiaTheme="majorEastAsia"/>
                <w:b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ED2" w14:textId="77777777" w:rsidR="00DE17B9" w:rsidRPr="003A3C57" w:rsidRDefault="00DE17B9" w:rsidP="00DE17B9">
            <w:pPr>
              <w:suppressAutoHyphens w:val="0"/>
            </w:pPr>
            <w:r w:rsidRPr="003A3C57">
              <w:t xml:space="preserve">Климанова Л.Ф., </w:t>
            </w:r>
          </w:p>
          <w:p w14:paraId="4BCD5A9A" w14:textId="77777777" w:rsidR="00DE17B9" w:rsidRPr="003A3C57" w:rsidRDefault="00DE17B9" w:rsidP="00DE17B9">
            <w:pPr>
              <w:suppressAutoHyphens w:val="0"/>
            </w:pPr>
            <w:r w:rsidRPr="003A3C57">
              <w:t>Горецкий В.Г. и др.</w:t>
            </w:r>
          </w:p>
          <w:p w14:paraId="20199765" w14:textId="77777777" w:rsidR="00DE17B9" w:rsidRPr="003A3C57" w:rsidRDefault="00DE17B9" w:rsidP="00DE17B9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A3C57">
              <w:t>Литературное чтение. Учебник. 3 класс. В 2 ч</w:t>
            </w:r>
            <w:r w:rsidRPr="003A3C5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2018</w:t>
            </w:r>
          </w:p>
          <w:p w14:paraId="10D1C22E" w14:textId="77777777" w:rsidR="00DE17B9" w:rsidRPr="003A3C57" w:rsidRDefault="00DE17B9" w:rsidP="00DE17B9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2EF" w14:textId="77777777" w:rsidR="00DE17B9" w:rsidRPr="003A3C57" w:rsidRDefault="00DE17B9" w:rsidP="00DE17B9">
            <w:pPr>
              <w:suppressAutoHyphens w:val="0"/>
            </w:pPr>
            <w:proofErr w:type="spellStart"/>
            <w:r w:rsidRPr="003A3C57">
              <w:t>Бойкина</w:t>
            </w:r>
            <w:proofErr w:type="spellEnd"/>
            <w:r w:rsidRPr="003A3C57">
              <w:t xml:space="preserve"> М.В., Виноградская Л. А.</w:t>
            </w:r>
          </w:p>
          <w:p w14:paraId="28CA4BD1" w14:textId="77777777" w:rsidR="00DE17B9" w:rsidRPr="003A3C57" w:rsidRDefault="00DE17B9" w:rsidP="00DE17B9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3A3C57">
              <w:t>Литературное чтение. Рабочая тетрадь. 3 класс</w:t>
            </w:r>
            <w:r w:rsidRPr="003A3C5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 2020</w:t>
            </w:r>
          </w:p>
          <w:p w14:paraId="73CB6777" w14:textId="77777777" w:rsidR="00DE17B9" w:rsidRPr="003A3C57" w:rsidRDefault="00DE17B9" w:rsidP="00DE17B9">
            <w:pPr>
              <w:shd w:val="clear" w:color="auto" w:fill="FFFFFF"/>
            </w:pPr>
            <w:r w:rsidRPr="003A3C57">
              <w:t>Стефаненко Н.А.</w:t>
            </w:r>
          </w:p>
          <w:p w14:paraId="5D4D3890" w14:textId="77777777" w:rsidR="00DE17B9" w:rsidRPr="003A3C57" w:rsidRDefault="00DE17B9" w:rsidP="00DE17B9">
            <w:pPr>
              <w:shd w:val="clear" w:color="auto" w:fill="FFFFFF"/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A3C57">
              <w:t xml:space="preserve">Литературное чтение. Тетрадь учебных достижений. 3 класс. </w:t>
            </w:r>
            <w:r w:rsidRPr="003A3C5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2019</w:t>
            </w:r>
          </w:p>
          <w:p w14:paraId="767FE1B9" w14:textId="77777777" w:rsidR="00DE17B9" w:rsidRPr="003A3C57" w:rsidRDefault="00DE17B9" w:rsidP="00DE17B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A3C57">
              <w:rPr>
                <w:b w:val="0"/>
                <w:bCs w:val="0"/>
                <w:color w:val="333333"/>
                <w:sz w:val="24"/>
                <w:szCs w:val="24"/>
              </w:rPr>
              <w:t>Стефаненко Н.А.</w:t>
            </w:r>
          </w:p>
          <w:p w14:paraId="23036840" w14:textId="4AB5CFD3" w:rsidR="00DE17B9" w:rsidRDefault="00DE17B9" w:rsidP="00DE17B9">
            <w:pPr>
              <w:pStyle w:val="1"/>
              <w:shd w:val="clear" w:color="auto" w:fill="FFFFFF"/>
              <w:spacing w:befor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A3C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Аудиоприложение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к учебнику Климановой Л.Ф., Горецкого В.Г.,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Головановой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М.В. 3 класс </w:t>
            </w:r>
            <w:r w:rsidRPr="003A3C5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Просвещение, 2013</w:t>
            </w:r>
          </w:p>
          <w:p w14:paraId="3BF2B455" w14:textId="68FD032F" w:rsidR="00DE17B9" w:rsidRDefault="00DE17B9" w:rsidP="00DE17B9"/>
          <w:p w14:paraId="4D7007E7" w14:textId="5DEBFCFC" w:rsidR="00DE17B9" w:rsidRDefault="00DE17B9" w:rsidP="00DE17B9"/>
          <w:p w14:paraId="4155481B" w14:textId="7FBC179C" w:rsidR="00DE17B9" w:rsidRDefault="00DE17B9" w:rsidP="00DE17B9"/>
          <w:p w14:paraId="6DE2B9C6" w14:textId="2DFDD5BF" w:rsidR="00DE17B9" w:rsidRDefault="00DE17B9" w:rsidP="00DE17B9"/>
          <w:p w14:paraId="7DFDBAC1" w14:textId="09F26B10" w:rsidR="00DE17B9" w:rsidRDefault="00DE17B9" w:rsidP="00DE17B9"/>
          <w:p w14:paraId="3401FC7C" w14:textId="4B3FF950" w:rsidR="00DE17B9" w:rsidRDefault="00DE17B9" w:rsidP="00DE17B9"/>
          <w:p w14:paraId="704C4ADA" w14:textId="39E07067" w:rsidR="00DE17B9" w:rsidRDefault="00DE17B9" w:rsidP="00DE17B9"/>
          <w:p w14:paraId="7244E5C6" w14:textId="77777777" w:rsidR="00DE17B9" w:rsidRPr="00745737" w:rsidRDefault="00DE17B9" w:rsidP="00DE17B9"/>
          <w:p w14:paraId="54C32468" w14:textId="77777777" w:rsidR="00DE17B9" w:rsidRPr="003A3C57" w:rsidRDefault="00DE17B9" w:rsidP="00DE17B9">
            <w:pPr>
              <w:shd w:val="clear" w:color="auto" w:fill="FFFFFF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CB8" w14:textId="77777777" w:rsidR="00DE17B9" w:rsidRPr="003A3C57" w:rsidRDefault="00DE17B9" w:rsidP="00DE17B9">
            <w:r w:rsidRPr="003A3C57">
              <w:t>Стефаненко Н.А.</w:t>
            </w:r>
          </w:p>
          <w:p w14:paraId="2B81311C" w14:textId="77777777" w:rsidR="00DE17B9" w:rsidRPr="003A3C57" w:rsidRDefault="00DE17B9" w:rsidP="00DE17B9">
            <w:r w:rsidRPr="003A3C57">
              <w:t>Литературное чтение. Методические рекомендации. 3 класс.</w:t>
            </w:r>
            <w:r w:rsidRPr="003A3C57">
              <w:rPr>
                <w:rFonts w:eastAsiaTheme="majorEastAsia"/>
                <w:b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917" w14:textId="77777777" w:rsidR="00DE17B9" w:rsidRPr="003A3C57" w:rsidRDefault="00DE17B9" w:rsidP="00DE17B9"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10A5F9A3" w14:textId="1EEA199C" w:rsidR="00DE17B9" w:rsidRPr="003A3C57" w:rsidRDefault="00DE17B9" w:rsidP="00DE17B9">
            <w:pPr>
              <w:spacing w:after="240"/>
            </w:pPr>
            <w:r w:rsidRPr="003A3C57">
              <w:t>Литературное чтение: предварительный контроль, текущий контроль, итоговый контроль</w:t>
            </w:r>
            <w:r>
              <w:t>.</w:t>
            </w:r>
            <w:r w:rsidRPr="003A3C57">
              <w:t xml:space="preserve"> 3 класс. – </w:t>
            </w:r>
            <w:proofErr w:type="gramStart"/>
            <w:r w:rsidRPr="003A3C57">
              <w:t>М. :</w:t>
            </w:r>
            <w:proofErr w:type="gramEnd"/>
            <w:r w:rsidRPr="003A3C57">
              <w:t xml:space="preserve"> Просвещение</w:t>
            </w:r>
            <w:r>
              <w:t>,</w:t>
            </w:r>
            <w:r w:rsidRPr="003A3C57">
              <w:t xml:space="preserve"> 20</w:t>
            </w:r>
            <w:r>
              <w:t>21</w:t>
            </w:r>
          </w:p>
        </w:tc>
      </w:tr>
      <w:tr w:rsidR="00DE17B9" w:rsidRPr="003A3C57" w14:paraId="304FBE7B" w14:textId="77777777" w:rsidTr="006020C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0DC" w14:textId="77777777" w:rsidR="00DE17B9" w:rsidRPr="003A3C57" w:rsidRDefault="00DE17B9" w:rsidP="00DE17B9">
            <w:pPr>
              <w:jc w:val="center"/>
            </w:pPr>
            <w:r w:rsidRPr="003A3C57">
              <w:lastRenderedPageBreak/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684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102</w:t>
            </w:r>
          </w:p>
          <w:p w14:paraId="52D453B0" w14:textId="77777777" w:rsidR="00DE17B9" w:rsidRPr="003A3C57" w:rsidRDefault="00DE17B9" w:rsidP="00DE17B9">
            <w:pPr>
              <w:snapToGrid w:val="0"/>
              <w:jc w:val="center"/>
            </w:pPr>
            <w:r w:rsidRPr="003A3C57">
              <w:t>3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DC1" w14:textId="77777777" w:rsidR="00DE17B9" w:rsidRPr="003A3C57" w:rsidRDefault="00DE17B9" w:rsidP="00DE17B9">
            <w:r w:rsidRPr="003A3C57">
              <w:t xml:space="preserve">Климанова Л.Ф., </w:t>
            </w:r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467AAD1C" w14:textId="71359371" w:rsidR="00DE17B9" w:rsidRPr="003A3C57" w:rsidRDefault="00DE17B9" w:rsidP="00DE17B9">
            <w:r>
              <w:t>Литературное чтение. Примерные рабочие программы. Предметная линия учебников системы «Школа России». 1—4 классы</w:t>
            </w:r>
            <w:r w:rsidRPr="003A3C57">
              <w:t>.</w:t>
            </w:r>
            <w:r w:rsidRPr="003A3C57">
              <w:rPr>
                <w:rFonts w:eastAsiaTheme="majorEastAsia"/>
                <w:b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F9E" w14:textId="77777777" w:rsidR="00DE17B9" w:rsidRPr="003A3C57" w:rsidRDefault="00DE17B9" w:rsidP="00DE17B9">
            <w:r w:rsidRPr="003A3C57">
              <w:t xml:space="preserve">Климанова Л.Ф., </w:t>
            </w:r>
          </w:p>
          <w:p w14:paraId="72429613" w14:textId="77777777" w:rsidR="00DE17B9" w:rsidRPr="003A3C57" w:rsidRDefault="00DE17B9" w:rsidP="00DE17B9">
            <w:r w:rsidRPr="003A3C57">
              <w:t>Горецкий В.Г. и др.</w:t>
            </w:r>
          </w:p>
          <w:p w14:paraId="7F844378" w14:textId="55F0CF0C" w:rsidR="00DE17B9" w:rsidRPr="003A3C57" w:rsidRDefault="00DE17B9" w:rsidP="00DE17B9">
            <w:pPr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A3C57">
              <w:t>Литературное чтение. Учебник. 4 класс. В 2 ч</w:t>
            </w:r>
            <w:r w:rsidRPr="003A3C5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101D5A71" w14:textId="77777777" w:rsidR="00DE17B9" w:rsidRPr="003A3C57" w:rsidRDefault="00DE17B9" w:rsidP="00DE17B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0AA" w14:textId="77777777" w:rsidR="00DE17B9" w:rsidRPr="003A3C57" w:rsidRDefault="00DE17B9" w:rsidP="00DE17B9">
            <w:pPr>
              <w:suppressAutoHyphens w:val="0"/>
              <w:rPr>
                <w:kern w:val="2"/>
              </w:rPr>
            </w:pPr>
            <w:proofErr w:type="spellStart"/>
            <w:r w:rsidRPr="003A3C57">
              <w:t>Бойкина</w:t>
            </w:r>
            <w:proofErr w:type="spellEnd"/>
            <w:r w:rsidRPr="003A3C57">
              <w:t xml:space="preserve"> М.В., Виноградская Л.А.</w:t>
            </w:r>
          </w:p>
          <w:p w14:paraId="55403BC3" w14:textId="3E89EC98" w:rsidR="00DE17B9" w:rsidRPr="003A3C57" w:rsidRDefault="00DE17B9" w:rsidP="00DE17B9">
            <w:pPr>
              <w:shd w:val="clear" w:color="auto" w:fill="FFFFFF"/>
              <w:spacing w:after="240"/>
            </w:pPr>
            <w:r w:rsidRPr="003A3C57">
              <w:t>Литературное чтение. Рабочая тетрадь. 4 класс</w:t>
            </w:r>
            <w:r w:rsidRPr="003A3C57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C419829" w14:textId="77777777" w:rsidR="00DE17B9" w:rsidRPr="003A3C57" w:rsidRDefault="00DE17B9" w:rsidP="00DE17B9">
            <w:pPr>
              <w:shd w:val="clear" w:color="auto" w:fill="FFFFFF"/>
            </w:pPr>
            <w:r w:rsidRPr="003A3C57">
              <w:t xml:space="preserve">Стефаненко Н.А. </w:t>
            </w:r>
          </w:p>
          <w:p w14:paraId="1B771B16" w14:textId="424A5BAC" w:rsidR="00DE17B9" w:rsidRPr="003A3C57" w:rsidRDefault="00DE17B9" w:rsidP="00DE17B9">
            <w:pPr>
              <w:pStyle w:val="1"/>
              <w:shd w:val="clear" w:color="auto" w:fill="FFFFFF"/>
              <w:spacing w:before="0" w:after="120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3C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чтение. Тетрадь учебных достижений. 4 класс.</w:t>
            </w:r>
            <w:r w:rsidRPr="003A3C57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4356EBB1" w14:textId="77777777" w:rsidR="00DE17B9" w:rsidRPr="003A3C57" w:rsidRDefault="00DE17B9" w:rsidP="00DE17B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A3C57">
              <w:rPr>
                <w:b w:val="0"/>
                <w:bCs w:val="0"/>
                <w:sz w:val="24"/>
                <w:szCs w:val="24"/>
              </w:rPr>
              <w:t xml:space="preserve">Стефаненко Н.А., </w:t>
            </w:r>
            <w:proofErr w:type="spellStart"/>
            <w:r w:rsidRPr="003A3C57">
              <w:rPr>
                <w:b w:val="0"/>
                <w:bCs w:val="0"/>
                <w:sz w:val="24"/>
                <w:szCs w:val="24"/>
              </w:rPr>
              <w:t>Чернецова</w:t>
            </w:r>
            <w:proofErr w:type="spellEnd"/>
            <w:r w:rsidRPr="003A3C57">
              <w:rPr>
                <w:b w:val="0"/>
                <w:bCs w:val="0"/>
                <w:sz w:val="24"/>
                <w:szCs w:val="24"/>
              </w:rPr>
              <w:t>-Рождественская И.В.</w:t>
            </w:r>
          </w:p>
          <w:p w14:paraId="789CB0D3" w14:textId="77777777" w:rsidR="00DE17B9" w:rsidRPr="00C84D3A" w:rsidRDefault="00DE17B9" w:rsidP="00DE17B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 учебнику Климановой Л. Ф., Горецкого В. Г., </w:t>
            </w:r>
            <w:proofErr w:type="spellStart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Головановой</w:t>
            </w:r>
            <w:proofErr w:type="spellEnd"/>
            <w:r w:rsidRPr="003A3C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М. В. 4 класс </w:t>
            </w:r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Просвещение, 2014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274" w14:textId="77777777" w:rsidR="00DE17B9" w:rsidRPr="003A3C57" w:rsidRDefault="00DE17B9" w:rsidP="00DE17B9">
            <w:r w:rsidRPr="003A3C57">
              <w:t>Стефаненко Н.А.</w:t>
            </w:r>
          </w:p>
          <w:p w14:paraId="4B573319" w14:textId="77777777" w:rsidR="00DE17B9" w:rsidRPr="003A3C57" w:rsidRDefault="00DE17B9" w:rsidP="00DE17B9">
            <w:r w:rsidRPr="003A3C57">
              <w:t>Литературное чтение. Методические рекомендации. 4 класс.</w:t>
            </w:r>
            <w:r w:rsidRPr="003A3C57">
              <w:rPr>
                <w:rFonts w:eastAsiaTheme="majorEastAsia"/>
                <w:b/>
              </w:rPr>
              <w:t xml:space="preserve"> </w:t>
            </w:r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3A3C5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071" w14:textId="77777777" w:rsidR="00DE17B9" w:rsidRPr="003A3C57" w:rsidRDefault="00DE17B9" w:rsidP="00DE17B9">
            <w:proofErr w:type="spellStart"/>
            <w:r w:rsidRPr="003A3C57">
              <w:t>Бойкина</w:t>
            </w:r>
            <w:proofErr w:type="spellEnd"/>
            <w:r w:rsidRPr="003A3C57">
              <w:t xml:space="preserve"> М.В.</w:t>
            </w:r>
          </w:p>
          <w:p w14:paraId="7BF9917F" w14:textId="61A3B32B" w:rsidR="00DE17B9" w:rsidRPr="003A3C57" w:rsidRDefault="00DE17B9" w:rsidP="00DE17B9">
            <w:pPr>
              <w:spacing w:after="240"/>
            </w:pPr>
            <w:r w:rsidRPr="003A3C57">
              <w:t>Литературное чтение</w:t>
            </w:r>
            <w:r>
              <w:t>:</w:t>
            </w:r>
            <w:r w:rsidRPr="003A3C57">
              <w:t xml:space="preserve"> предварительный контроль, текущий контроль, итоговый контроль</w:t>
            </w:r>
            <w:r>
              <w:t>.</w:t>
            </w:r>
            <w:r w:rsidRPr="003A3C57">
              <w:t xml:space="preserve"> 4 класс. – </w:t>
            </w:r>
            <w:proofErr w:type="gramStart"/>
            <w:r w:rsidRPr="003A3C57">
              <w:t>М. :</w:t>
            </w:r>
            <w:proofErr w:type="gramEnd"/>
            <w:r w:rsidRPr="003A3C57">
              <w:t xml:space="preserve"> Просвещение, 20</w:t>
            </w:r>
            <w:r>
              <w:t>21</w:t>
            </w:r>
          </w:p>
        </w:tc>
      </w:tr>
    </w:tbl>
    <w:p w14:paraId="7E4B4C92" w14:textId="77777777" w:rsidR="00282EB0" w:rsidRPr="003A3C57" w:rsidRDefault="00282EB0" w:rsidP="00C84D3A"/>
    <w:sectPr w:rsidR="00282EB0" w:rsidRPr="003A3C57" w:rsidSect="003B2CC6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CC9" w14:textId="77777777" w:rsidR="00827E14" w:rsidRDefault="00827E14" w:rsidP="00F55C4E">
      <w:r>
        <w:separator/>
      </w:r>
    </w:p>
  </w:endnote>
  <w:endnote w:type="continuationSeparator" w:id="0">
    <w:p w14:paraId="4F7B9B7D" w14:textId="77777777" w:rsidR="00827E14" w:rsidRDefault="00827E14" w:rsidP="00F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D340" w14:textId="77777777" w:rsidR="00827E14" w:rsidRDefault="00827E14" w:rsidP="00F55C4E">
      <w:r>
        <w:separator/>
      </w:r>
    </w:p>
  </w:footnote>
  <w:footnote w:type="continuationSeparator" w:id="0">
    <w:p w14:paraId="0A002461" w14:textId="77777777" w:rsidR="00827E14" w:rsidRDefault="00827E14" w:rsidP="00F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7C0" w14:textId="77777777" w:rsidR="003B2CC6" w:rsidRPr="003B2CC6" w:rsidRDefault="00827E14" w:rsidP="003B2CC6"/>
  <w:p w14:paraId="1368A7A4" w14:textId="77777777" w:rsidR="003B2CC6" w:rsidRPr="003B2CC6" w:rsidRDefault="00827E1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4E"/>
    <w:rsid w:val="000031B9"/>
    <w:rsid w:val="000B7FCA"/>
    <w:rsid w:val="000E3C6A"/>
    <w:rsid w:val="000E7BF5"/>
    <w:rsid w:val="00282EB0"/>
    <w:rsid w:val="003A3C57"/>
    <w:rsid w:val="004F12E2"/>
    <w:rsid w:val="006020CB"/>
    <w:rsid w:val="006207C0"/>
    <w:rsid w:val="00625B04"/>
    <w:rsid w:val="00745737"/>
    <w:rsid w:val="007B1EBC"/>
    <w:rsid w:val="00827E14"/>
    <w:rsid w:val="00A222BE"/>
    <w:rsid w:val="00AC5A4F"/>
    <w:rsid w:val="00BF3F93"/>
    <w:rsid w:val="00C84D3A"/>
    <w:rsid w:val="00CA65A2"/>
    <w:rsid w:val="00DA028D"/>
    <w:rsid w:val="00DE17B9"/>
    <w:rsid w:val="00E31CDE"/>
    <w:rsid w:val="00F144B6"/>
    <w:rsid w:val="00F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720F"/>
  <w15:chartTrackingRefBased/>
  <w15:docId w15:val="{0CB3EE0D-AEEB-4986-A57E-1943CE2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5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5C4E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4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55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F55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5C4E"/>
  </w:style>
  <w:style w:type="character" w:customStyle="1" w:styleId="fontstyle01">
    <w:name w:val="fontstyle01"/>
    <w:rsid w:val="00F55C4E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F55C4E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F55C4E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C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C4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11</cp:revision>
  <dcterms:created xsi:type="dcterms:W3CDTF">2020-11-18T15:52:00Z</dcterms:created>
  <dcterms:modified xsi:type="dcterms:W3CDTF">2021-08-26T17:31:00Z</dcterms:modified>
</cp:coreProperties>
</file>